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D7F3B3" w14:textId="77777777" w:rsidR="008417E0" w:rsidRPr="004E4022" w:rsidRDefault="008417E0" w:rsidP="0052162F">
      <w:pPr>
        <w:jc w:val="center"/>
      </w:pPr>
      <w:r w:rsidRPr="004E4022">
        <w:rPr>
          <w:noProof/>
        </w:rPr>
        <w:drawing>
          <wp:inline distT="0" distB="0" distL="0" distR="0" wp14:anchorId="6BB5B92C" wp14:editId="2DB63268">
            <wp:extent cx="3269250" cy="706191"/>
            <wp:effectExtent l="0" t="0" r="7620" b="0"/>
            <wp:docPr id="727783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78366" name="Picture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69250" cy="706191"/>
                    </a:xfrm>
                    <a:prstGeom prst="rect">
                      <a:avLst/>
                    </a:prstGeom>
                  </pic:spPr>
                </pic:pic>
              </a:graphicData>
            </a:graphic>
          </wp:inline>
        </w:drawing>
      </w:r>
    </w:p>
    <w:p w14:paraId="0AACEF86" w14:textId="77777777" w:rsidR="008417E0" w:rsidRPr="004E4022" w:rsidRDefault="008417E0" w:rsidP="008417E0">
      <w:pPr>
        <w:ind w:right="516" w:firstLine="567"/>
      </w:pPr>
      <w:r w:rsidRPr="004E4022">
        <w:rPr>
          <w:noProof/>
        </w:rPr>
        <w:t xml:space="preserve">  </w:t>
      </w:r>
      <w:r w:rsidRPr="004E4022">
        <w:rPr>
          <w:rFonts w:asciiTheme="minorHAnsi" w:hAnsiTheme="minorHAnsi" w:cstheme="minorHAnsi"/>
          <w:b/>
          <w:bCs/>
          <w:noProof/>
          <w:sz w:val="28"/>
          <w:szCs w:val="28"/>
        </w:rPr>
        <w:t xml:space="preserve">                                               </w:t>
      </w:r>
    </w:p>
    <w:p w14:paraId="276DA4D3" w14:textId="77777777" w:rsidR="008417E0" w:rsidRPr="004E4022" w:rsidRDefault="008417E0" w:rsidP="008417E0">
      <w:r w:rsidRPr="004E4022">
        <w:t xml:space="preserve"> </w:t>
      </w:r>
    </w:p>
    <w:p w14:paraId="3458EE85" w14:textId="77777777" w:rsidR="008417E0" w:rsidRPr="004E4022" w:rsidRDefault="008417E0" w:rsidP="008417E0"/>
    <w:p w14:paraId="52C3432D" w14:textId="77777777" w:rsidR="008417E0" w:rsidRPr="004E4022" w:rsidRDefault="008417E0" w:rsidP="008417E0"/>
    <w:p w14:paraId="747DAFF7" w14:textId="77777777" w:rsidR="008417E0" w:rsidRPr="004E4022" w:rsidRDefault="008417E0" w:rsidP="008417E0"/>
    <w:p w14:paraId="14D48328" w14:textId="77777777" w:rsidR="008417E0" w:rsidRPr="004E4022" w:rsidRDefault="008417E0" w:rsidP="008417E0"/>
    <w:p w14:paraId="37B842B7" w14:textId="77777777" w:rsidR="008417E0" w:rsidRPr="004E4022" w:rsidRDefault="008417E0" w:rsidP="008417E0"/>
    <w:p w14:paraId="32E42E43" w14:textId="77777777" w:rsidR="008417E0" w:rsidRPr="004E4022" w:rsidRDefault="008417E0" w:rsidP="008417E0"/>
    <w:p w14:paraId="76CF9AA0" w14:textId="77777777" w:rsidR="008417E0" w:rsidRPr="003C0F12" w:rsidRDefault="008417E0" w:rsidP="008417E0">
      <w:pPr>
        <w:rPr>
          <w:sz w:val="24"/>
          <w:szCs w:val="24"/>
        </w:rPr>
      </w:pPr>
    </w:p>
    <w:tbl>
      <w:tblPr>
        <w:tblpPr w:leftFromText="187" w:rightFromText="187" w:vertAnchor="page" w:horzAnchor="margin" w:tblpXSpec="center" w:tblpY="5146"/>
        <w:tblW w:w="4224" w:type="pct"/>
        <w:tblCellMar>
          <w:left w:w="144" w:type="dxa"/>
          <w:right w:w="115" w:type="dxa"/>
        </w:tblCellMar>
        <w:tblLook w:val="04A0" w:firstRow="1" w:lastRow="0" w:firstColumn="1" w:lastColumn="0" w:noHBand="0" w:noVBand="1"/>
      </w:tblPr>
      <w:tblGrid>
        <w:gridCol w:w="8233"/>
      </w:tblGrid>
      <w:tr w:rsidR="003C0F12" w:rsidRPr="00DE59D1" w14:paraId="070BEEA7" w14:textId="77777777" w:rsidTr="042F509D">
        <w:trPr>
          <w:trHeight w:val="3297"/>
        </w:trPr>
        <w:tc>
          <w:tcPr>
            <w:tcW w:w="8234" w:type="dxa"/>
          </w:tcPr>
          <w:bookmarkStart w:id="0" w:name="_Hlk167272507"/>
          <w:p w14:paraId="42F33383" w14:textId="386A2246" w:rsidR="003C0F12" w:rsidRPr="00827C0D" w:rsidRDefault="00FE5EBD" w:rsidP="042F509D">
            <w:pPr>
              <w:pStyle w:val="NoSpacing"/>
              <w:spacing w:line="216" w:lineRule="auto"/>
              <w:jc w:val="center"/>
              <w:rPr>
                <w:rFonts w:asciiTheme="majorHAnsi" w:eastAsiaTheme="majorEastAsia" w:hAnsiTheme="majorHAnsi" w:cstheme="majorBidi"/>
                <w:color w:val="1F3262"/>
                <w:sz w:val="44"/>
                <w:szCs w:val="44"/>
              </w:rPr>
            </w:pPr>
            <w:sdt>
              <w:sdtPr>
                <w:rPr>
                  <w:rFonts w:eastAsiaTheme="majorEastAsia"/>
                  <w:b/>
                  <w:bCs/>
                  <w:color w:val="1F3262"/>
                  <w:sz w:val="72"/>
                  <w:szCs w:val="72"/>
                </w:rPr>
                <w:alias w:val="Title"/>
                <w:id w:val="13406919"/>
                <w:placeholder>
                  <w:docPart w:val="61C738BB6288407C852259351C0ADF61"/>
                </w:placeholder>
                <w:dataBinding w:prefixMappings="xmlns:ns0='http://schemas.openxmlformats.org/package/2006/metadata/core-properties' xmlns:ns1='http://purl.org/dc/elements/1.1/'" w:xpath="/ns0:coreProperties[1]/ns1:title[1]" w:storeItemID="{6C3C8BC8-F283-45AE-878A-BAB7291924A1}"/>
                <w:text/>
              </w:sdtPr>
              <w:sdtEndPr/>
              <w:sdtContent>
                <w:r w:rsidR="76898BCA" w:rsidRPr="00827C0D">
                  <w:rPr>
                    <w:rFonts w:eastAsiaTheme="majorEastAsia"/>
                    <w:b/>
                    <w:bCs/>
                    <w:color w:val="1F3262"/>
                    <w:sz w:val="72"/>
                    <w:szCs w:val="72"/>
                  </w:rPr>
                  <w:t>Facility and Unit Profile (Site CV) Templates</w:t>
                </w:r>
              </w:sdtContent>
            </w:sdt>
            <w:bookmarkEnd w:id="0"/>
          </w:p>
        </w:tc>
      </w:tr>
    </w:tbl>
    <w:p w14:paraId="156BE79C" w14:textId="77777777" w:rsidR="008417E0" w:rsidRPr="00DE59D1" w:rsidRDefault="008417E0" w:rsidP="008417E0">
      <w:pPr>
        <w:rPr>
          <w:sz w:val="24"/>
          <w:szCs w:val="24"/>
        </w:rPr>
      </w:pPr>
    </w:p>
    <w:p w14:paraId="67A10C55" w14:textId="77777777" w:rsidR="008417E0" w:rsidRPr="00DE59D1" w:rsidRDefault="008417E0" w:rsidP="008417E0">
      <w:pPr>
        <w:rPr>
          <w:sz w:val="24"/>
          <w:szCs w:val="24"/>
        </w:rPr>
      </w:pPr>
    </w:p>
    <w:p w14:paraId="28630FB8" w14:textId="77777777" w:rsidR="008417E0" w:rsidRPr="004E4022" w:rsidRDefault="008417E0" w:rsidP="008417E0"/>
    <w:p w14:paraId="7B5EBC77" w14:textId="77777777" w:rsidR="008417E0" w:rsidRPr="004E4022" w:rsidRDefault="008417E0" w:rsidP="008417E0"/>
    <w:p w14:paraId="7C710B07" w14:textId="77777777" w:rsidR="008417E0" w:rsidRPr="004E4022" w:rsidRDefault="008417E0" w:rsidP="008417E0"/>
    <w:p w14:paraId="17C0F7AB" w14:textId="77777777" w:rsidR="008417E0" w:rsidRDefault="008417E0" w:rsidP="008417E0"/>
    <w:p w14:paraId="08ABCBBF" w14:textId="77777777" w:rsidR="003C0F12" w:rsidRDefault="003C0F12" w:rsidP="008417E0"/>
    <w:p w14:paraId="71002C41" w14:textId="77777777" w:rsidR="003C0F12" w:rsidRDefault="003C0F12" w:rsidP="008417E0"/>
    <w:p w14:paraId="7D6697E9" w14:textId="77777777" w:rsidR="003C0F12" w:rsidRDefault="003C0F12" w:rsidP="008417E0"/>
    <w:p w14:paraId="75BA77BE" w14:textId="77777777" w:rsidR="003C0F12" w:rsidRPr="004E4022" w:rsidRDefault="003C0F12" w:rsidP="008417E0"/>
    <w:p w14:paraId="60EA12CB" w14:textId="77777777" w:rsidR="008417E0" w:rsidRPr="004E4022" w:rsidRDefault="008417E0" w:rsidP="008417E0"/>
    <w:p w14:paraId="0EDFCE04" w14:textId="77777777" w:rsidR="008417E0" w:rsidRPr="004E4022" w:rsidRDefault="008417E0" w:rsidP="008417E0"/>
    <w:p w14:paraId="3AEF21E1" w14:textId="77777777" w:rsidR="008417E0" w:rsidRPr="004E4022" w:rsidRDefault="008417E0" w:rsidP="008417E0"/>
    <w:p w14:paraId="3C91E4D7" w14:textId="77777777" w:rsidR="008417E0" w:rsidRPr="004E4022" w:rsidRDefault="008417E0" w:rsidP="008417E0"/>
    <w:p w14:paraId="4404E2F3" w14:textId="77777777" w:rsidR="008417E0" w:rsidRPr="004E4022" w:rsidRDefault="008417E0" w:rsidP="008417E0"/>
    <w:tbl>
      <w:tblPr>
        <w:tblpPr w:leftFromText="187" w:rightFromText="187" w:vertAnchor="page" w:horzAnchor="margin" w:tblpXSpec="center" w:tblpY="9061"/>
        <w:tblW w:w="3814" w:type="pct"/>
        <w:tblCellMar>
          <w:left w:w="144" w:type="dxa"/>
          <w:right w:w="115" w:type="dxa"/>
        </w:tblCellMar>
        <w:tblLook w:val="04A0" w:firstRow="1" w:lastRow="0" w:firstColumn="1" w:lastColumn="0" w:noHBand="0" w:noVBand="1"/>
      </w:tblPr>
      <w:tblGrid>
        <w:gridCol w:w="7434"/>
      </w:tblGrid>
      <w:tr w:rsidR="003C0F12" w:rsidRPr="004E4022" w14:paraId="3D80D373" w14:textId="77777777" w:rsidTr="042F509D">
        <w:tc>
          <w:tcPr>
            <w:tcW w:w="6885" w:type="dxa"/>
          </w:tcPr>
          <w:p w14:paraId="4F5BFE8D" w14:textId="794087F4" w:rsidR="003C0F12" w:rsidRDefault="35A8D14A" w:rsidP="042F509D">
            <w:pPr>
              <w:pStyle w:val="NoSpacing"/>
              <w:spacing w:line="216" w:lineRule="auto"/>
              <w:jc w:val="center"/>
              <w:rPr>
                <w:rFonts w:eastAsiaTheme="majorEastAsia"/>
                <w:b/>
                <w:bCs/>
                <w:color w:val="0F4761" w:themeColor="accent1" w:themeShade="BF"/>
                <w:sz w:val="32"/>
                <w:szCs w:val="32"/>
              </w:rPr>
            </w:pPr>
            <w:r w:rsidRPr="042F509D">
              <w:rPr>
                <w:rFonts w:eastAsiaTheme="majorEastAsia"/>
                <w:b/>
                <w:bCs/>
                <w:color w:val="1F3262"/>
                <w:sz w:val="32"/>
                <w:szCs w:val="32"/>
              </w:rPr>
              <w:t>Version 1</w:t>
            </w:r>
          </w:p>
          <w:p w14:paraId="71B1297B" w14:textId="77777777" w:rsidR="008838AC" w:rsidRPr="00627BE8" w:rsidRDefault="008838AC" w:rsidP="042F509D">
            <w:pPr>
              <w:pStyle w:val="NoSpacing"/>
              <w:spacing w:line="216" w:lineRule="auto"/>
              <w:jc w:val="center"/>
              <w:rPr>
                <w:rFonts w:eastAsiaTheme="majorEastAsia"/>
                <w:b/>
                <w:bCs/>
                <w:color w:val="0F4761" w:themeColor="accent1" w:themeShade="BF"/>
              </w:rPr>
            </w:pPr>
          </w:p>
          <w:p w14:paraId="174141AA" w14:textId="31B00818" w:rsidR="003C0F12" w:rsidRPr="004E4022" w:rsidRDefault="47AC31C1" w:rsidP="042F509D">
            <w:pPr>
              <w:pStyle w:val="NoSpacing"/>
              <w:spacing w:line="216" w:lineRule="auto"/>
              <w:jc w:val="center"/>
              <w:rPr>
                <w:rFonts w:asciiTheme="majorHAnsi" w:eastAsiaTheme="majorEastAsia" w:hAnsiTheme="majorHAnsi" w:cstheme="majorBidi"/>
                <w:color w:val="156082" w:themeColor="accent1"/>
                <w:sz w:val="88"/>
                <w:szCs w:val="88"/>
              </w:rPr>
            </w:pPr>
            <w:r w:rsidRPr="042F509D">
              <w:rPr>
                <w:rFonts w:eastAsiaTheme="majorEastAsia"/>
                <w:b/>
                <w:bCs/>
                <w:color w:val="1F3262"/>
                <w:sz w:val="32"/>
                <w:szCs w:val="32"/>
              </w:rPr>
              <w:t>July</w:t>
            </w:r>
            <w:r w:rsidR="35A8D14A" w:rsidRPr="042F509D">
              <w:rPr>
                <w:rFonts w:eastAsiaTheme="majorEastAsia"/>
                <w:b/>
                <w:bCs/>
                <w:color w:val="1F3262"/>
                <w:sz w:val="32"/>
                <w:szCs w:val="32"/>
              </w:rPr>
              <w:t xml:space="preserve"> 2025</w:t>
            </w:r>
          </w:p>
        </w:tc>
      </w:tr>
    </w:tbl>
    <w:p w14:paraId="0A834BC3" w14:textId="77777777" w:rsidR="008417E0" w:rsidRPr="004E4022" w:rsidRDefault="008417E0" w:rsidP="008417E0"/>
    <w:p w14:paraId="69FE3641" w14:textId="77777777" w:rsidR="008417E0" w:rsidRPr="004E4022" w:rsidRDefault="008417E0" w:rsidP="008417E0"/>
    <w:p w14:paraId="58744137" w14:textId="436D2636" w:rsidR="008417E0" w:rsidRPr="004E4022" w:rsidRDefault="008417E0" w:rsidP="008417E0"/>
    <w:p w14:paraId="7EF6C081" w14:textId="77777777" w:rsidR="008417E0" w:rsidRPr="004E4022" w:rsidRDefault="008417E0" w:rsidP="008417E0"/>
    <w:p w14:paraId="0057A191" w14:textId="5F2C0340" w:rsidR="00DD2FD2" w:rsidRPr="00DD2FD2" w:rsidRDefault="003C0F12" w:rsidP="00DD2FD2">
      <w:r w:rsidRPr="004E4022">
        <w:rPr>
          <w:noProof/>
        </w:rPr>
        <mc:AlternateContent>
          <mc:Choice Requires="wps">
            <w:drawing>
              <wp:anchor distT="45720" distB="45720" distL="114300" distR="114300" simplePos="0" relativeHeight="251658240" behindDoc="0" locked="0" layoutInCell="1" allowOverlap="1" wp14:anchorId="1C787704" wp14:editId="2E3C6C92">
                <wp:simplePos x="0" y="0"/>
                <wp:positionH relativeFrom="column">
                  <wp:posOffset>-171450</wp:posOffset>
                </wp:positionH>
                <wp:positionV relativeFrom="paragraph">
                  <wp:posOffset>1860550</wp:posOffset>
                </wp:positionV>
                <wp:extent cx="6532880" cy="897890"/>
                <wp:effectExtent l="0" t="0" r="127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6532880" cy="897890"/>
                        </a:xfrm>
                        <a:prstGeom prst="rect">
                          <a:avLst/>
                        </a:prstGeom>
                        <a:solidFill>
                          <a:srgbClr val="FFFFFF"/>
                        </a:solidFill>
                        <a:ln w="9525">
                          <a:noFill/>
                          <a:miter/>
                        </a:ln>
                      </wps:spPr>
                      <wps:txbx>
                        <w:txbxContent>
                          <w:p w14:paraId="2FEE42FD" w14:textId="77777777" w:rsidR="008417E0" w:rsidRPr="00C64F32" w:rsidRDefault="008417E0" w:rsidP="008417E0">
                            <w:pPr>
                              <w:spacing w:line="256" w:lineRule="auto"/>
                              <w:jc w:val="center"/>
                              <w:rPr>
                                <w:color w:val="156082" w:themeColor="accent1"/>
                              </w:rPr>
                            </w:pPr>
                          </w:p>
                          <w:p w14:paraId="1CBBCE83" w14:textId="674BC39A" w:rsidR="00F65F42" w:rsidRPr="00C64F32" w:rsidRDefault="008417E0" w:rsidP="00F65F42">
                            <w:pPr>
                              <w:spacing w:line="256" w:lineRule="auto"/>
                              <w:jc w:val="center"/>
                              <w:rPr>
                                <w:b/>
                                <w:color w:val="156082" w:themeColor="accent1"/>
                                <w:sz w:val="28"/>
                                <w:szCs w:val="28"/>
                              </w:rPr>
                            </w:pPr>
                            <w:r w:rsidRPr="00C64F32">
                              <w:rPr>
                                <w:b/>
                                <w:color w:val="156082" w:themeColor="accent1"/>
                                <w:sz w:val="28"/>
                                <w:szCs w:val="28"/>
                              </w:rPr>
                              <w:t>© 2025 Sydney Health Partners</w:t>
                            </w:r>
                          </w:p>
                        </w:txbxContent>
                      </wps:txbx>
                      <wps:bodyPr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rect w14:anchorId="1C787704" id="Text Box 2" o:spid="_x0000_s1026" style="position:absolute;margin-left:-13.5pt;margin-top:146.5pt;width:514.4pt;height:70.7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" stroked="f">
                <v:textbox>
                  <w:txbxContent>
                    <w:p w14:paraId="2FEE42FD" w14:textId="77777777" w:rsidR="008417E0" w:rsidRPr="00C64F32" w:rsidRDefault="008417E0" w:rsidP="008417E0">
                      <w:pPr>
                        <w:spacing w:line="256" w:lineRule="auto"/>
                        <w:jc w:val="center"/>
                        <w:rPr>
                          <w:color w:val="156082" w:themeColor="accent1"/>
                        </w:rPr>
                      </w:pPr>
                    </w:p>
                    <w:p w14:paraId="1CBBCE83" w14:textId="674BC39A" w:rsidR="00F65F42" w:rsidRPr="00C64F32" w:rsidRDefault="008417E0" w:rsidP="00F65F42">
                      <w:pPr>
                        <w:spacing w:line="256" w:lineRule="auto"/>
                        <w:jc w:val="center"/>
                        <w:rPr>
                          <w:b/>
                          <w:color w:val="156082" w:themeColor="accent1"/>
                          <w:sz w:val="28"/>
                          <w:szCs w:val="28"/>
                        </w:rPr>
                      </w:pPr>
                      <w:r w:rsidRPr="00C64F32">
                        <w:rPr>
                          <w:b/>
                          <w:color w:val="156082" w:themeColor="accent1"/>
                          <w:sz w:val="28"/>
                          <w:szCs w:val="28"/>
                        </w:rPr>
                        <w:t>© 2025 Sydney Health Partners</w:t>
                      </w:r>
                    </w:p>
                  </w:txbxContent>
                </v:textbox>
                <w10:wrap type="square"/>
              </v:rect>
            </w:pict>
          </mc:Fallback>
        </mc:AlternateContent>
      </w:r>
      <w:r w:rsidR="008417E0" w:rsidRPr="004E4022">
        <w:br w:type="page"/>
      </w:r>
    </w:p>
    <w:p w14:paraId="4C79F50E" w14:textId="33668DB8" w:rsidR="00003FFD" w:rsidRPr="00A41CA3" w:rsidRDefault="14D5FDC7" w:rsidP="042F509D">
      <w:pPr>
        <w:pStyle w:val="Heading3"/>
        <w:rPr>
          <w:b/>
          <w:bCs/>
          <w:color w:val="1F3262"/>
        </w:rPr>
      </w:pPr>
      <w:r w:rsidRPr="042F509D">
        <w:rPr>
          <w:b/>
          <w:bCs/>
          <w:color w:val="1F3262"/>
        </w:rPr>
        <w:lastRenderedPageBreak/>
        <w:t>What is a Site CV or Profile?</w:t>
      </w:r>
    </w:p>
    <w:p w14:paraId="4A5B236F" w14:textId="73AC032B" w:rsidR="008B5C8A" w:rsidRPr="008159E5" w:rsidRDefault="00143138" w:rsidP="00932E43">
      <w:pPr>
        <w:spacing w:before="240"/>
        <w:rPr>
          <w:rFonts w:asciiTheme="minorHAnsi" w:hAnsiTheme="minorHAnsi" w:cstheme="minorHAnsi"/>
          <w:sz w:val="24"/>
          <w:szCs w:val="24"/>
        </w:rPr>
      </w:pPr>
      <w:r w:rsidRPr="008159E5">
        <w:rPr>
          <w:rFonts w:asciiTheme="minorHAnsi" w:hAnsiTheme="minorHAnsi" w:cstheme="minorHAnsi"/>
          <w:sz w:val="24"/>
          <w:szCs w:val="24"/>
        </w:rPr>
        <w:t>A </w:t>
      </w:r>
      <w:r w:rsidR="00A44847" w:rsidRPr="008159E5">
        <w:rPr>
          <w:rFonts w:asciiTheme="minorHAnsi" w:hAnsiTheme="minorHAnsi" w:cstheme="minorHAnsi"/>
          <w:sz w:val="24"/>
          <w:szCs w:val="24"/>
        </w:rPr>
        <w:t>S</w:t>
      </w:r>
      <w:r w:rsidRPr="008159E5">
        <w:rPr>
          <w:rFonts w:asciiTheme="minorHAnsi" w:hAnsiTheme="minorHAnsi" w:cstheme="minorHAnsi"/>
          <w:sz w:val="24"/>
          <w:szCs w:val="24"/>
        </w:rPr>
        <w:t>ite CV</w:t>
      </w:r>
      <w:r w:rsidR="00003FFD">
        <w:rPr>
          <w:rFonts w:asciiTheme="minorHAnsi" w:hAnsiTheme="minorHAnsi" w:cstheme="minorHAnsi"/>
          <w:sz w:val="24"/>
          <w:szCs w:val="24"/>
        </w:rPr>
        <w:t xml:space="preserve"> or Pr</w:t>
      </w:r>
      <w:r w:rsidR="008D252B">
        <w:rPr>
          <w:rFonts w:asciiTheme="minorHAnsi" w:hAnsiTheme="minorHAnsi" w:cstheme="minorHAnsi"/>
          <w:sz w:val="24"/>
          <w:szCs w:val="24"/>
        </w:rPr>
        <w:t>ofile</w:t>
      </w:r>
      <w:r w:rsidRPr="008159E5">
        <w:rPr>
          <w:rFonts w:asciiTheme="minorHAnsi" w:hAnsiTheme="minorHAnsi" w:cstheme="minorHAnsi"/>
          <w:sz w:val="24"/>
          <w:szCs w:val="24"/>
        </w:rPr>
        <w:t xml:space="preserve"> is a document that </w:t>
      </w:r>
      <w:r w:rsidR="00A20438">
        <w:rPr>
          <w:rFonts w:asciiTheme="minorHAnsi" w:hAnsiTheme="minorHAnsi" w:cstheme="minorHAnsi"/>
          <w:sz w:val="24"/>
          <w:szCs w:val="24"/>
        </w:rPr>
        <w:t xml:space="preserve">outlines </w:t>
      </w:r>
      <w:r w:rsidR="00792A4D" w:rsidRPr="008159E5">
        <w:rPr>
          <w:rFonts w:asciiTheme="minorHAnsi" w:hAnsiTheme="minorHAnsi" w:cstheme="minorHAnsi"/>
          <w:sz w:val="24"/>
          <w:szCs w:val="24"/>
        </w:rPr>
        <w:t xml:space="preserve">a </w:t>
      </w:r>
      <w:r w:rsidR="00D147D5">
        <w:rPr>
          <w:rFonts w:asciiTheme="minorHAnsi" w:hAnsiTheme="minorHAnsi" w:cstheme="minorHAnsi"/>
          <w:sz w:val="24"/>
          <w:szCs w:val="24"/>
        </w:rPr>
        <w:t xml:space="preserve">clinical trial </w:t>
      </w:r>
      <w:r w:rsidR="00792A4D" w:rsidRPr="008159E5">
        <w:rPr>
          <w:rFonts w:asciiTheme="minorHAnsi" w:hAnsiTheme="minorHAnsi" w:cstheme="minorHAnsi"/>
          <w:sz w:val="24"/>
          <w:szCs w:val="24"/>
        </w:rPr>
        <w:t>site’s capabilities, staffing, infrastructure and processes.</w:t>
      </w:r>
      <w:r w:rsidR="00FD6DA5" w:rsidRPr="008159E5">
        <w:rPr>
          <w:rFonts w:asciiTheme="minorHAnsi" w:hAnsiTheme="minorHAnsi" w:cstheme="minorHAnsi"/>
          <w:sz w:val="24"/>
          <w:szCs w:val="24"/>
        </w:rPr>
        <w:t xml:space="preserve"> </w:t>
      </w:r>
      <w:r w:rsidRPr="008159E5">
        <w:rPr>
          <w:rFonts w:asciiTheme="minorHAnsi" w:hAnsiTheme="minorHAnsi" w:cstheme="minorHAnsi"/>
          <w:sz w:val="24"/>
          <w:szCs w:val="24"/>
        </w:rPr>
        <w:t>It</w:t>
      </w:r>
      <w:r w:rsidR="0051327A">
        <w:rPr>
          <w:rFonts w:asciiTheme="minorHAnsi" w:hAnsiTheme="minorHAnsi" w:cstheme="minorHAnsi"/>
          <w:sz w:val="24"/>
          <w:szCs w:val="24"/>
        </w:rPr>
        <w:t xml:space="preserve"> i</w:t>
      </w:r>
      <w:r w:rsidRPr="008159E5">
        <w:rPr>
          <w:rFonts w:asciiTheme="minorHAnsi" w:hAnsiTheme="minorHAnsi" w:cstheme="minorHAnsi"/>
          <w:sz w:val="24"/>
          <w:szCs w:val="24"/>
        </w:rPr>
        <w:t>s typically</w:t>
      </w:r>
      <w:r w:rsidR="004E208C">
        <w:rPr>
          <w:rFonts w:asciiTheme="minorHAnsi" w:hAnsiTheme="minorHAnsi" w:cstheme="minorHAnsi"/>
          <w:sz w:val="24"/>
          <w:szCs w:val="24"/>
        </w:rPr>
        <w:t xml:space="preserve"> shared with </w:t>
      </w:r>
      <w:r w:rsidRPr="008159E5">
        <w:rPr>
          <w:rFonts w:asciiTheme="minorHAnsi" w:hAnsiTheme="minorHAnsi" w:cstheme="minorHAnsi"/>
          <w:sz w:val="24"/>
          <w:szCs w:val="24"/>
        </w:rPr>
        <w:t>Sponsors</w:t>
      </w:r>
      <w:r w:rsidR="004A2B50">
        <w:rPr>
          <w:rFonts w:asciiTheme="minorHAnsi" w:hAnsiTheme="minorHAnsi" w:cstheme="minorHAnsi"/>
          <w:sz w:val="24"/>
          <w:szCs w:val="24"/>
        </w:rPr>
        <w:t xml:space="preserve"> or</w:t>
      </w:r>
      <w:r w:rsidRPr="008159E5">
        <w:rPr>
          <w:rFonts w:asciiTheme="minorHAnsi" w:hAnsiTheme="minorHAnsi" w:cstheme="minorHAnsi"/>
          <w:sz w:val="24"/>
          <w:szCs w:val="24"/>
        </w:rPr>
        <w:t xml:space="preserve"> </w:t>
      </w:r>
      <w:r w:rsidR="00A44847" w:rsidRPr="008159E5">
        <w:rPr>
          <w:rFonts w:asciiTheme="minorHAnsi" w:hAnsiTheme="minorHAnsi" w:cstheme="minorHAnsi"/>
          <w:sz w:val="24"/>
          <w:szCs w:val="24"/>
        </w:rPr>
        <w:t xml:space="preserve">Contract Research </w:t>
      </w:r>
      <w:proofErr w:type="spellStart"/>
      <w:r w:rsidR="00A44847" w:rsidRPr="008159E5">
        <w:rPr>
          <w:rFonts w:asciiTheme="minorHAnsi" w:hAnsiTheme="minorHAnsi" w:cstheme="minorHAnsi"/>
          <w:sz w:val="24"/>
          <w:szCs w:val="24"/>
        </w:rPr>
        <w:t>Organisations</w:t>
      </w:r>
      <w:proofErr w:type="spellEnd"/>
      <w:r w:rsidR="00A44847" w:rsidRPr="008159E5">
        <w:rPr>
          <w:rFonts w:asciiTheme="minorHAnsi" w:hAnsiTheme="minorHAnsi" w:cstheme="minorHAnsi"/>
          <w:b/>
          <w:bCs/>
          <w:sz w:val="24"/>
          <w:szCs w:val="24"/>
        </w:rPr>
        <w:t xml:space="preserve"> (</w:t>
      </w:r>
      <w:r w:rsidRPr="008159E5">
        <w:rPr>
          <w:rFonts w:asciiTheme="minorHAnsi" w:hAnsiTheme="minorHAnsi" w:cstheme="minorHAnsi"/>
          <w:sz w:val="24"/>
          <w:szCs w:val="24"/>
        </w:rPr>
        <w:t>CRO</w:t>
      </w:r>
      <w:r w:rsidR="008D252B">
        <w:rPr>
          <w:rFonts w:asciiTheme="minorHAnsi" w:hAnsiTheme="minorHAnsi" w:cstheme="minorHAnsi"/>
          <w:sz w:val="24"/>
          <w:szCs w:val="24"/>
        </w:rPr>
        <w:t>s</w:t>
      </w:r>
      <w:r w:rsidR="00A44847" w:rsidRPr="008159E5">
        <w:rPr>
          <w:rFonts w:asciiTheme="minorHAnsi" w:hAnsiTheme="minorHAnsi" w:cstheme="minorHAnsi"/>
          <w:sz w:val="24"/>
          <w:szCs w:val="24"/>
        </w:rPr>
        <w:t>)</w:t>
      </w:r>
      <w:r w:rsidRPr="008159E5">
        <w:rPr>
          <w:rFonts w:asciiTheme="minorHAnsi" w:hAnsiTheme="minorHAnsi" w:cstheme="minorHAnsi"/>
          <w:sz w:val="24"/>
          <w:szCs w:val="24"/>
        </w:rPr>
        <w:t xml:space="preserve"> during the site selection or feasibility assessment phase of a clinical trial</w:t>
      </w:r>
      <w:r w:rsidR="005B44C4">
        <w:rPr>
          <w:rFonts w:asciiTheme="minorHAnsi" w:hAnsiTheme="minorHAnsi" w:cstheme="minorHAnsi"/>
          <w:sz w:val="24"/>
          <w:szCs w:val="24"/>
        </w:rPr>
        <w:t>. I</w:t>
      </w:r>
      <w:r w:rsidR="00F33599">
        <w:rPr>
          <w:rFonts w:asciiTheme="minorHAnsi" w:hAnsiTheme="minorHAnsi" w:cstheme="minorHAnsi"/>
          <w:sz w:val="24"/>
          <w:szCs w:val="24"/>
        </w:rPr>
        <w:t xml:space="preserve">t </w:t>
      </w:r>
      <w:r w:rsidR="00D147D5">
        <w:rPr>
          <w:rFonts w:asciiTheme="minorHAnsi" w:hAnsiTheme="minorHAnsi" w:cstheme="minorHAnsi"/>
          <w:sz w:val="24"/>
          <w:szCs w:val="24"/>
        </w:rPr>
        <w:t xml:space="preserve">may </w:t>
      </w:r>
      <w:r w:rsidR="00F33599">
        <w:rPr>
          <w:rFonts w:asciiTheme="minorHAnsi" w:hAnsiTheme="minorHAnsi" w:cstheme="minorHAnsi"/>
          <w:sz w:val="24"/>
          <w:szCs w:val="24"/>
        </w:rPr>
        <w:t xml:space="preserve">also be provided </w:t>
      </w:r>
      <w:r w:rsidR="00F96060">
        <w:rPr>
          <w:rFonts w:asciiTheme="minorHAnsi" w:hAnsiTheme="minorHAnsi" w:cstheme="minorHAnsi"/>
          <w:sz w:val="24"/>
          <w:szCs w:val="24"/>
        </w:rPr>
        <w:t>d</w:t>
      </w:r>
      <w:r w:rsidR="005B44C4">
        <w:rPr>
          <w:rFonts w:asciiTheme="minorHAnsi" w:hAnsiTheme="minorHAnsi" w:cstheme="minorHAnsi"/>
          <w:sz w:val="24"/>
          <w:szCs w:val="24"/>
        </w:rPr>
        <w:t>uring</w:t>
      </w:r>
      <w:r w:rsidR="00154EB7">
        <w:rPr>
          <w:rFonts w:asciiTheme="minorHAnsi" w:hAnsiTheme="minorHAnsi" w:cstheme="minorHAnsi"/>
          <w:sz w:val="24"/>
          <w:szCs w:val="24"/>
        </w:rPr>
        <w:t xml:space="preserve"> trial </w:t>
      </w:r>
      <w:r w:rsidR="005B44C4">
        <w:rPr>
          <w:rFonts w:asciiTheme="minorHAnsi" w:hAnsiTheme="minorHAnsi" w:cstheme="minorHAnsi"/>
          <w:sz w:val="24"/>
          <w:szCs w:val="24"/>
        </w:rPr>
        <w:t>start-up.</w:t>
      </w:r>
    </w:p>
    <w:p w14:paraId="2F80A75B" w14:textId="77777777" w:rsidR="00013D0F" w:rsidRDefault="00013D0F" w:rsidP="00696EB8">
      <w:pPr>
        <w:pStyle w:val="ListParagraph"/>
        <w:contextualSpacing w:val="0"/>
        <w:rPr>
          <w:rFonts w:asciiTheme="minorHAnsi" w:hAnsiTheme="minorHAnsi" w:cstheme="minorHAnsi"/>
          <w:sz w:val="24"/>
          <w:szCs w:val="24"/>
        </w:rPr>
      </w:pPr>
    </w:p>
    <w:p w14:paraId="2B1CAB41" w14:textId="4D704411" w:rsidR="00013D0F" w:rsidRPr="00A41CA3" w:rsidRDefault="46676AB5" w:rsidP="042F509D">
      <w:pPr>
        <w:pStyle w:val="Heading3"/>
        <w:spacing w:before="0"/>
        <w:rPr>
          <w:b/>
          <w:bCs/>
          <w:color w:val="1F3262"/>
        </w:rPr>
      </w:pPr>
      <w:r w:rsidRPr="042F509D">
        <w:rPr>
          <w:b/>
          <w:bCs/>
          <w:color w:val="1F3262"/>
        </w:rPr>
        <w:t xml:space="preserve">How to </w:t>
      </w:r>
      <w:r w:rsidR="1DB95E94" w:rsidRPr="042F509D">
        <w:rPr>
          <w:b/>
          <w:bCs/>
          <w:color w:val="1F3262"/>
        </w:rPr>
        <w:t>U</w:t>
      </w:r>
      <w:r w:rsidRPr="042F509D">
        <w:rPr>
          <w:b/>
          <w:bCs/>
          <w:color w:val="1F3262"/>
        </w:rPr>
        <w:t xml:space="preserve">se </w:t>
      </w:r>
      <w:r w:rsidR="4836F22D" w:rsidRPr="042F509D">
        <w:rPr>
          <w:b/>
          <w:bCs/>
          <w:color w:val="1F3262"/>
        </w:rPr>
        <w:t>the Facility</w:t>
      </w:r>
      <w:r w:rsidR="4784679B" w:rsidRPr="042F509D">
        <w:rPr>
          <w:b/>
          <w:bCs/>
          <w:color w:val="1F3262"/>
        </w:rPr>
        <w:t xml:space="preserve"> and </w:t>
      </w:r>
      <w:r w:rsidR="6D130B71" w:rsidRPr="042F509D">
        <w:rPr>
          <w:b/>
          <w:bCs/>
          <w:color w:val="1F3262"/>
        </w:rPr>
        <w:t>Unit</w:t>
      </w:r>
      <w:r w:rsidR="4784679B" w:rsidRPr="042F509D">
        <w:rPr>
          <w:b/>
          <w:bCs/>
          <w:color w:val="1F3262"/>
        </w:rPr>
        <w:t xml:space="preserve"> Profile T</w:t>
      </w:r>
      <w:r w:rsidRPr="042F509D">
        <w:rPr>
          <w:b/>
          <w:bCs/>
          <w:color w:val="1F3262"/>
        </w:rPr>
        <w:t>emplate</w:t>
      </w:r>
      <w:r w:rsidR="4784679B" w:rsidRPr="042F509D">
        <w:rPr>
          <w:b/>
          <w:bCs/>
          <w:color w:val="1F3262"/>
        </w:rPr>
        <w:t>s</w:t>
      </w:r>
    </w:p>
    <w:p w14:paraId="23E63C73" w14:textId="5E81EC36" w:rsidR="00A50B3B" w:rsidRPr="00A50B3B" w:rsidRDefault="00A50B3B" w:rsidP="00502D79">
      <w:pPr>
        <w:spacing w:before="240" w:after="240"/>
        <w:rPr>
          <w:rFonts w:asciiTheme="minorHAnsi" w:hAnsiTheme="minorHAnsi" w:cstheme="minorHAnsi"/>
          <w:sz w:val="24"/>
          <w:szCs w:val="24"/>
          <w:lang w:val="en-AU"/>
        </w:rPr>
      </w:pPr>
      <w:r w:rsidRPr="00A50B3B">
        <w:rPr>
          <w:rFonts w:asciiTheme="minorHAnsi" w:hAnsiTheme="minorHAnsi" w:cstheme="minorHAnsi"/>
          <w:sz w:val="24"/>
          <w:szCs w:val="24"/>
          <w:lang w:val="en-AU"/>
        </w:rPr>
        <w:t xml:space="preserve">This document includes two </w:t>
      </w:r>
      <w:r w:rsidR="009E7422">
        <w:rPr>
          <w:rFonts w:asciiTheme="minorHAnsi" w:hAnsiTheme="minorHAnsi" w:cstheme="minorHAnsi"/>
          <w:sz w:val="24"/>
          <w:szCs w:val="24"/>
          <w:lang w:val="en-AU"/>
        </w:rPr>
        <w:t>profile</w:t>
      </w:r>
      <w:r w:rsidRPr="00A50B3B">
        <w:rPr>
          <w:rFonts w:asciiTheme="minorHAnsi" w:hAnsiTheme="minorHAnsi" w:cstheme="minorHAnsi"/>
          <w:sz w:val="24"/>
          <w:szCs w:val="24"/>
          <w:lang w:val="en-AU"/>
        </w:rPr>
        <w:t xml:space="preserve"> templates:</w:t>
      </w:r>
    </w:p>
    <w:p w14:paraId="52A9BAE1" w14:textId="77777777" w:rsidR="00A50B3B" w:rsidRPr="00A50B3B" w:rsidRDefault="00A50B3B" w:rsidP="00A50B3B">
      <w:pPr>
        <w:numPr>
          <w:ilvl w:val="0"/>
          <w:numId w:val="3"/>
        </w:numPr>
        <w:rPr>
          <w:rFonts w:asciiTheme="minorHAnsi" w:hAnsiTheme="minorHAnsi" w:cstheme="minorHAnsi"/>
          <w:sz w:val="24"/>
          <w:szCs w:val="24"/>
          <w:lang w:val="en-AU"/>
        </w:rPr>
      </w:pPr>
      <w:r w:rsidRPr="00A50B3B">
        <w:rPr>
          <w:rFonts w:asciiTheme="minorHAnsi" w:hAnsiTheme="minorHAnsi" w:cstheme="minorHAnsi"/>
          <w:b/>
          <w:bCs/>
          <w:sz w:val="24"/>
          <w:szCs w:val="24"/>
          <w:lang w:val="en-AU"/>
        </w:rPr>
        <w:t>Facility Profile</w:t>
      </w:r>
      <w:r w:rsidRPr="00A50B3B">
        <w:rPr>
          <w:rFonts w:asciiTheme="minorHAnsi" w:hAnsiTheme="minorHAnsi" w:cstheme="minorHAnsi"/>
          <w:sz w:val="24"/>
          <w:szCs w:val="24"/>
          <w:lang w:val="en-AU"/>
        </w:rPr>
        <w:t> – captures organisation-wide information</w:t>
      </w:r>
    </w:p>
    <w:p w14:paraId="54731EEE" w14:textId="77777777" w:rsidR="00A50B3B" w:rsidRDefault="00A50B3B" w:rsidP="00A50B3B">
      <w:pPr>
        <w:numPr>
          <w:ilvl w:val="0"/>
          <w:numId w:val="3"/>
        </w:numPr>
        <w:rPr>
          <w:rFonts w:asciiTheme="minorHAnsi" w:hAnsiTheme="minorHAnsi" w:cstheme="minorHAnsi"/>
          <w:sz w:val="24"/>
          <w:szCs w:val="24"/>
          <w:lang w:val="en-AU"/>
        </w:rPr>
      </w:pPr>
      <w:r w:rsidRPr="00A50B3B">
        <w:rPr>
          <w:rFonts w:asciiTheme="minorHAnsi" w:hAnsiTheme="minorHAnsi" w:cstheme="minorHAnsi"/>
          <w:b/>
          <w:bCs/>
          <w:sz w:val="24"/>
          <w:szCs w:val="24"/>
          <w:lang w:val="en-AU"/>
        </w:rPr>
        <w:t>Unit Profile</w:t>
      </w:r>
      <w:r w:rsidRPr="00A50B3B">
        <w:rPr>
          <w:rFonts w:asciiTheme="minorHAnsi" w:hAnsiTheme="minorHAnsi" w:cstheme="minorHAnsi"/>
          <w:sz w:val="24"/>
          <w:szCs w:val="24"/>
          <w:lang w:val="en-AU"/>
        </w:rPr>
        <w:t> – captures department- or unit-specific details</w:t>
      </w:r>
    </w:p>
    <w:p w14:paraId="4492A9AC" w14:textId="77777777" w:rsidR="00637ED7" w:rsidRPr="00A50B3B" w:rsidRDefault="00637ED7" w:rsidP="00637ED7">
      <w:pPr>
        <w:ind w:left="720"/>
        <w:rPr>
          <w:rFonts w:asciiTheme="minorHAnsi" w:hAnsiTheme="minorHAnsi" w:cstheme="minorHAnsi"/>
          <w:sz w:val="24"/>
          <w:szCs w:val="24"/>
          <w:lang w:val="en-AU"/>
        </w:rPr>
      </w:pPr>
    </w:p>
    <w:p w14:paraId="27F07F53" w14:textId="0555BB50" w:rsidR="0073273B" w:rsidRDefault="00A50B3B" w:rsidP="00A50B3B">
      <w:pPr>
        <w:rPr>
          <w:rFonts w:asciiTheme="minorHAnsi" w:hAnsiTheme="minorHAnsi" w:cstheme="minorHAnsi"/>
          <w:sz w:val="24"/>
          <w:szCs w:val="24"/>
          <w:lang w:val="en-AU"/>
        </w:rPr>
      </w:pPr>
      <w:r w:rsidRPr="00A50B3B">
        <w:rPr>
          <w:rFonts w:asciiTheme="minorHAnsi" w:hAnsiTheme="minorHAnsi" w:cstheme="minorHAnsi"/>
          <w:sz w:val="24"/>
          <w:szCs w:val="24"/>
          <w:lang w:val="en-AU"/>
        </w:rPr>
        <w:t>We recommend that the </w:t>
      </w:r>
      <w:r w:rsidRPr="00A50B3B">
        <w:rPr>
          <w:rFonts w:asciiTheme="minorHAnsi" w:hAnsiTheme="minorHAnsi" w:cstheme="minorHAnsi"/>
          <w:b/>
          <w:bCs/>
          <w:sz w:val="24"/>
          <w:szCs w:val="24"/>
          <w:lang w:val="en-AU"/>
        </w:rPr>
        <w:t>Facility Profile</w:t>
      </w:r>
      <w:r w:rsidRPr="00A50B3B">
        <w:rPr>
          <w:rFonts w:asciiTheme="minorHAnsi" w:hAnsiTheme="minorHAnsi" w:cstheme="minorHAnsi"/>
          <w:sz w:val="24"/>
          <w:szCs w:val="24"/>
          <w:lang w:val="en-AU"/>
        </w:rPr>
        <w:t xml:space="preserve"> be </w:t>
      </w:r>
      <w:r w:rsidR="0073273B">
        <w:rPr>
          <w:rFonts w:asciiTheme="minorHAnsi" w:hAnsiTheme="minorHAnsi" w:cstheme="minorHAnsi"/>
          <w:sz w:val="24"/>
          <w:szCs w:val="24"/>
          <w:lang w:val="en-AU"/>
        </w:rPr>
        <w:t>completed</w:t>
      </w:r>
      <w:r w:rsidRPr="00A50B3B">
        <w:rPr>
          <w:rFonts w:asciiTheme="minorHAnsi" w:hAnsiTheme="minorHAnsi" w:cstheme="minorHAnsi"/>
          <w:sz w:val="24"/>
          <w:szCs w:val="24"/>
          <w:lang w:val="en-AU"/>
        </w:rPr>
        <w:t xml:space="preserve"> and maintained by the organisation’s Research Support </w:t>
      </w:r>
      <w:r w:rsidR="00720BA7">
        <w:rPr>
          <w:rFonts w:asciiTheme="minorHAnsi" w:hAnsiTheme="minorHAnsi" w:cstheme="minorHAnsi"/>
          <w:sz w:val="24"/>
          <w:szCs w:val="24"/>
          <w:lang w:val="en-AU"/>
        </w:rPr>
        <w:t>U</w:t>
      </w:r>
      <w:r w:rsidRPr="00A50B3B">
        <w:rPr>
          <w:rFonts w:asciiTheme="minorHAnsi" w:hAnsiTheme="minorHAnsi" w:cstheme="minorHAnsi"/>
          <w:sz w:val="24"/>
          <w:szCs w:val="24"/>
          <w:lang w:val="en-AU"/>
        </w:rPr>
        <w:t>nit</w:t>
      </w:r>
      <w:r w:rsidR="00720BA7">
        <w:rPr>
          <w:rFonts w:asciiTheme="minorHAnsi" w:hAnsiTheme="minorHAnsi" w:cstheme="minorHAnsi"/>
          <w:sz w:val="24"/>
          <w:szCs w:val="24"/>
          <w:lang w:val="en-AU"/>
        </w:rPr>
        <w:t xml:space="preserve"> or Research Governance Office</w:t>
      </w:r>
      <w:r w:rsidRPr="00A50B3B">
        <w:rPr>
          <w:rFonts w:asciiTheme="minorHAnsi" w:hAnsiTheme="minorHAnsi" w:cstheme="minorHAnsi"/>
          <w:sz w:val="24"/>
          <w:szCs w:val="24"/>
          <w:lang w:val="en-AU"/>
        </w:rPr>
        <w:t>. The </w:t>
      </w:r>
      <w:r w:rsidRPr="00A50B3B">
        <w:rPr>
          <w:rFonts w:asciiTheme="minorHAnsi" w:hAnsiTheme="minorHAnsi" w:cstheme="minorHAnsi"/>
          <w:b/>
          <w:bCs/>
          <w:sz w:val="24"/>
          <w:szCs w:val="24"/>
          <w:lang w:val="en-AU"/>
        </w:rPr>
        <w:t>Unit Profile</w:t>
      </w:r>
      <w:r w:rsidRPr="00A50B3B">
        <w:rPr>
          <w:rFonts w:asciiTheme="minorHAnsi" w:hAnsiTheme="minorHAnsi" w:cstheme="minorHAnsi"/>
          <w:sz w:val="24"/>
          <w:szCs w:val="24"/>
          <w:lang w:val="en-AU"/>
        </w:rPr>
        <w:t xml:space="preserve"> should be </w:t>
      </w:r>
      <w:r w:rsidR="0007388D">
        <w:rPr>
          <w:rFonts w:asciiTheme="minorHAnsi" w:hAnsiTheme="minorHAnsi" w:cstheme="minorHAnsi"/>
          <w:sz w:val="24"/>
          <w:szCs w:val="24"/>
          <w:lang w:val="en-AU"/>
        </w:rPr>
        <w:t xml:space="preserve">developed </w:t>
      </w:r>
      <w:r w:rsidRPr="00A50B3B">
        <w:rPr>
          <w:rFonts w:asciiTheme="minorHAnsi" w:hAnsiTheme="minorHAnsi" w:cstheme="minorHAnsi"/>
          <w:sz w:val="24"/>
          <w:szCs w:val="24"/>
          <w:lang w:val="en-AU"/>
        </w:rPr>
        <w:t>by a nominated staff member within the department, who can also serve as a point of contact for further information.</w:t>
      </w:r>
      <w:r w:rsidR="00862944">
        <w:rPr>
          <w:rFonts w:asciiTheme="minorHAnsi" w:hAnsiTheme="minorHAnsi" w:cstheme="minorHAnsi"/>
          <w:sz w:val="24"/>
          <w:szCs w:val="24"/>
          <w:lang w:val="en-AU"/>
        </w:rPr>
        <w:t xml:space="preserve"> </w:t>
      </w:r>
    </w:p>
    <w:p w14:paraId="1E2DBC15" w14:textId="77777777" w:rsidR="0007388D" w:rsidRDefault="0007388D" w:rsidP="00A50B3B">
      <w:pPr>
        <w:rPr>
          <w:rFonts w:asciiTheme="minorHAnsi" w:hAnsiTheme="minorHAnsi" w:cstheme="minorHAnsi"/>
          <w:sz w:val="24"/>
          <w:szCs w:val="24"/>
          <w:lang w:val="en-AU"/>
        </w:rPr>
      </w:pPr>
    </w:p>
    <w:p w14:paraId="5FDE1ADB" w14:textId="782F752F" w:rsidR="00A50B3B" w:rsidRDefault="00A50B3B" w:rsidP="00A50B3B">
      <w:pPr>
        <w:rPr>
          <w:rFonts w:asciiTheme="minorHAnsi" w:hAnsiTheme="minorHAnsi" w:cstheme="minorHAnsi"/>
          <w:sz w:val="24"/>
          <w:szCs w:val="24"/>
          <w:lang w:val="en-AU"/>
        </w:rPr>
      </w:pPr>
      <w:r w:rsidRPr="00A50B3B">
        <w:rPr>
          <w:rFonts w:asciiTheme="minorHAnsi" w:hAnsiTheme="minorHAnsi" w:cstheme="minorHAnsi"/>
          <w:sz w:val="24"/>
          <w:szCs w:val="24"/>
          <w:lang w:val="en-AU"/>
        </w:rPr>
        <w:t>Both profiles should be reviewed and updated every</w:t>
      </w:r>
      <w:r w:rsidR="00914396">
        <w:rPr>
          <w:rFonts w:asciiTheme="minorHAnsi" w:hAnsiTheme="minorHAnsi" w:cstheme="minorHAnsi"/>
          <w:sz w:val="24"/>
          <w:szCs w:val="24"/>
          <w:lang w:val="en-AU"/>
        </w:rPr>
        <w:t xml:space="preserve"> </w:t>
      </w:r>
      <w:r w:rsidRPr="00A50B3B">
        <w:rPr>
          <w:rFonts w:asciiTheme="minorHAnsi" w:hAnsiTheme="minorHAnsi" w:cstheme="minorHAnsi"/>
          <w:b/>
          <w:bCs/>
          <w:sz w:val="24"/>
          <w:szCs w:val="24"/>
          <w:lang w:val="en-AU"/>
        </w:rPr>
        <w:t>6 to 12 months</w:t>
      </w:r>
      <w:r w:rsidR="00914396">
        <w:rPr>
          <w:rFonts w:asciiTheme="minorHAnsi" w:hAnsiTheme="minorHAnsi" w:cstheme="minorHAnsi"/>
          <w:sz w:val="24"/>
          <w:szCs w:val="24"/>
          <w:lang w:val="en-AU"/>
        </w:rPr>
        <w:t xml:space="preserve"> </w:t>
      </w:r>
      <w:r w:rsidRPr="00A50B3B">
        <w:rPr>
          <w:rFonts w:asciiTheme="minorHAnsi" w:hAnsiTheme="minorHAnsi" w:cstheme="minorHAnsi"/>
          <w:sz w:val="24"/>
          <w:szCs w:val="24"/>
          <w:lang w:val="en-AU"/>
        </w:rPr>
        <w:t>to ensure accuracy and relevance.</w:t>
      </w:r>
    </w:p>
    <w:p w14:paraId="50C16002" w14:textId="77777777" w:rsidR="0009542D" w:rsidRPr="00A50B3B" w:rsidRDefault="0009542D" w:rsidP="00A50B3B">
      <w:pPr>
        <w:rPr>
          <w:rFonts w:asciiTheme="minorHAnsi" w:hAnsiTheme="minorHAnsi" w:cstheme="minorHAnsi"/>
          <w:sz w:val="24"/>
          <w:szCs w:val="24"/>
          <w:lang w:val="en-AU"/>
        </w:rPr>
      </w:pPr>
    </w:p>
    <w:p w14:paraId="5E666E2E" w14:textId="77777777" w:rsidR="00577BD6" w:rsidRDefault="00A50B3B" w:rsidP="00A50B3B">
      <w:pPr>
        <w:rPr>
          <w:rFonts w:asciiTheme="minorHAnsi" w:hAnsiTheme="minorHAnsi" w:cstheme="minorHAnsi"/>
          <w:sz w:val="24"/>
          <w:szCs w:val="24"/>
          <w:lang w:val="en-AU"/>
        </w:rPr>
      </w:pPr>
      <w:r w:rsidRPr="00A50B3B">
        <w:rPr>
          <w:rFonts w:asciiTheme="minorHAnsi" w:hAnsiTheme="minorHAnsi" w:cstheme="minorHAnsi"/>
          <w:b/>
          <w:bCs/>
          <w:sz w:val="24"/>
          <w:szCs w:val="24"/>
          <w:lang w:val="en-AU"/>
        </w:rPr>
        <w:t>Note:</w:t>
      </w:r>
      <w:r w:rsidRPr="00A50B3B">
        <w:rPr>
          <w:rFonts w:asciiTheme="minorHAnsi" w:hAnsiTheme="minorHAnsi" w:cstheme="minorHAnsi"/>
          <w:sz w:val="24"/>
          <w:szCs w:val="24"/>
          <w:lang w:val="en-AU"/>
        </w:rPr>
        <w:t> </w:t>
      </w:r>
    </w:p>
    <w:p w14:paraId="02E05460" w14:textId="77777777" w:rsidR="005D2FA6" w:rsidRDefault="00F17B4D" w:rsidP="00A50B3B">
      <w:pPr>
        <w:rPr>
          <w:rFonts w:asciiTheme="minorHAnsi" w:hAnsiTheme="minorHAnsi" w:cstheme="minorHAnsi"/>
          <w:sz w:val="24"/>
          <w:szCs w:val="24"/>
        </w:rPr>
      </w:pPr>
      <w:r w:rsidRPr="006318D8">
        <w:rPr>
          <w:rFonts w:asciiTheme="minorHAnsi" w:hAnsiTheme="minorHAnsi" w:cstheme="minorHAnsi"/>
          <w:sz w:val="24"/>
          <w:szCs w:val="24"/>
        </w:rPr>
        <w:t xml:space="preserve">If </w:t>
      </w:r>
      <w:r>
        <w:rPr>
          <w:rFonts w:asciiTheme="minorHAnsi" w:hAnsiTheme="minorHAnsi" w:cstheme="minorHAnsi"/>
          <w:sz w:val="24"/>
          <w:szCs w:val="24"/>
        </w:rPr>
        <w:t>t</w:t>
      </w:r>
      <w:r w:rsidRPr="006318D8">
        <w:rPr>
          <w:rFonts w:asciiTheme="minorHAnsi" w:hAnsiTheme="minorHAnsi" w:cstheme="minorHAnsi"/>
          <w:sz w:val="24"/>
          <w:szCs w:val="24"/>
        </w:rPr>
        <w:t>he required information is not readily available, gathering</w:t>
      </w:r>
      <w:r>
        <w:rPr>
          <w:rFonts w:asciiTheme="minorHAnsi" w:hAnsiTheme="minorHAnsi" w:cstheme="minorHAnsi"/>
          <w:sz w:val="24"/>
          <w:szCs w:val="24"/>
        </w:rPr>
        <w:t xml:space="preserve"> it </w:t>
      </w:r>
      <w:r w:rsidRPr="006318D8">
        <w:rPr>
          <w:rFonts w:asciiTheme="minorHAnsi" w:hAnsiTheme="minorHAnsi" w:cstheme="minorHAnsi"/>
          <w:sz w:val="24"/>
          <w:szCs w:val="24"/>
        </w:rPr>
        <w:t>from relevant stakeholders may take several hours or even days</w:t>
      </w:r>
      <w:r>
        <w:rPr>
          <w:rFonts w:asciiTheme="minorHAnsi" w:hAnsiTheme="minorHAnsi" w:cstheme="minorHAnsi"/>
          <w:sz w:val="24"/>
          <w:szCs w:val="24"/>
        </w:rPr>
        <w:t xml:space="preserve">. </w:t>
      </w:r>
      <w:r w:rsidR="003D6771">
        <w:rPr>
          <w:rFonts w:asciiTheme="minorHAnsi" w:hAnsiTheme="minorHAnsi" w:cstheme="minorHAnsi"/>
          <w:sz w:val="24"/>
          <w:szCs w:val="24"/>
        </w:rPr>
        <w:t>Please a</w:t>
      </w:r>
      <w:r>
        <w:rPr>
          <w:rFonts w:asciiTheme="minorHAnsi" w:hAnsiTheme="minorHAnsi" w:cstheme="minorHAnsi"/>
          <w:sz w:val="24"/>
          <w:szCs w:val="24"/>
        </w:rPr>
        <w:t xml:space="preserve">llocate </w:t>
      </w:r>
      <w:r w:rsidR="001373C6">
        <w:rPr>
          <w:rFonts w:asciiTheme="minorHAnsi" w:hAnsiTheme="minorHAnsi" w:cstheme="minorHAnsi"/>
          <w:sz w:val="24"/>
          <w:szCs w:val="24"/>
        </w:rPr>
        <w:t xml:space="preserve">adequate </w:t>
      </w:r>
      <w:r>
        <w:rPr>
          <w:rFonts w:asciiTheme="minorHAnsi" w:hAnsiTheme="minorHAnsi" w:cstheme="minorHAnsi"/>
          <w:sz w:val="24"/>
          <w:szCs w:val="24"/>
        </w:rPr>
        <w:t>time to complete</w:t>
      </w:r>
      <w:r w:rsidR="001373C6">
        <w:rPr>
          <w:rFonts w:asciiTheme="minorHAnsi" w:hAnsiTheme="minorHAnsi" w:cstheme="minorHAnsi"/>
          <w:sz w:val="24"/>
          <w:szCs w:val="24"/>
        </w:rPr>
        <w:t xml:space="preserve"> the profile</w:t>
      </w:r>
      <w:r w:rsidR="00DA5E98">
        <w:rPr>
          <w:rFonts w:asciiTheme="minorHAnsi" w:hAnsiTheme="minorHAnsi" w:cstheme="minorHAnsi"/>
          <w:sz w:val="24"/>
          <w:szCs w:val="24"/>
        </w:rPr>
        <w:t>(</w:t>
      </w:r>
      <w:r w:rsidR="001373C6">
        <w:rPr>
          <w:rFonts w:asciiTheme="minorHAnsi" w:hAnsiTheme="minorHAnsi" w:cstheme="minorHAnsi"/>
          <w:sz w:val="24"/>
          <w:szCs w:val="24"/>
        </w:rPr>
        <w:t>s</w:t>
      </w:r>
      <w:r w:rsidR="00DA5E98">
        <w:rPr>
          <w:rFonts w:asciiTheme="minorHAnsi" w:hAnsiTheme="minorHAnsi" w:cstheme="minorHAnsi"/>
          <w:sz w:val="24"/>
          <w:szCs w:val="24"/>
        </w:rPr>
        <w:t>)</w:t>
      </w:r>
      <w:r>
        <w:rPr>
          <w:rFonts w:asciiTheme="minorHAnsi" w:hAnsiTheme="minorHAnsi" w:cstheme="minorHAnsi"/>
          <w:sz w:val="24"/>
          <w:szCs w:val="24"/>
        </w:rPr>
        <w:t>.</w:t>
      </w:r>
      <w:r w:rsidR="00D4000B">
        <w:rPr>
          <w:rFonts w:asciiTheme="minorHAnsi" w:hAnsiTheme="minorHAnsi" w:cstheme="minorHAnsi"/>
          <w:sz w:val="24"/>
          <w:szCs w:val="24"/>
        </w:rPr>
        <w:t xml:space="preserve"> </w:t>
      </w:r>
    </w:p>
    <w:p w14:paraId="75CDBC75" w14:textId="77777777" w:rsidR="005D2FA6" w:rsidRDefault="005D2FA6" w:rsidP="00A50B3B">
      <w:pPr>
        <w:rPr>
          <w:rFonts w:asciiTheme="minorHAnsi" w:hAnsiTheme="minorHAnsi" w:cstheme="minorHAnsi"/>
          <w:sz w:val="24"/>
          <w:szCs w:val="24"/>
        </w:rPr>
      </w:pPr>
    </w:p>
    <w:p w14:paraId="66B920EB" w14:textId="4475C9DB" w:rsidR="00A50B3B" w:rsidRDefault="00A50B3B" w:rsidP="00A50B3B">
      <w:pPr>
        <w:rPr>
          <w:rFonts w:asciiTheme="minorHAnsi" w:hAnsiTheme="minorHAnsi" w:cstheme="minorHAnsi"/>
          <w:sz w:val="24"/>
          <w:szCs w:val="24"/>
          <w:lang w:val="en-AU"/>
        </w:rPr>
      </w:pPr>
      <w:r w:rsidRPr="00A50B3B">
        <w:rPr>
          <w:rFonts w:asciiTheme="minorHAnsi" w:hAnsiTheme="minorHAnsi" w:cstheme="minorHAnsi"/>
          <w:sz w:val="24"/>
          <w:szCs w:val="24"/>
          <w:lang w:val="en-AU"/>
        </w:rPr>
        <w:t>Not all sections will apply to every organisation or department</w:t>
      </w:r>
      <w:r w:rsidR="0009542D">
        <w:rPr>
          <w:rFonts w:asciiTheme="minorHAnsi" w:hAnsiTheme="minorHAnsi" w:cstheme="minorHAnsi"/>
          <w:sz w:val="24"/>
          <w:szCs w:val="24"/>
          <w:lang w:val="en-AU"/>
        </w:rPr>
        <w:t xml:space="preserve"> - </w:t>
      </w:r>
      <w:r w:rsidRPr="00A50B3B">
        <w:rPr>
          <w:rFonts w:asciiTheme="minorHAnsi" w:hAnsiTheme="minorHAnsi" w:cstheme="minorHAnsi"/>
          <w:sz w:val="24"/>
          <w:szCs w:val="24"/>
          <w:lang w:val="en-AU"/>
        </w:rPr>
        <w:t>please tailor the</w:t>
      </w:r>
      <w:r w:rsidR="00641372">
        <w:rPr>
          <w:rFonts w:asciiTheme="minorHAnsi" w:hAnsiTheme="minorHAnsi" w:cstheme="minorHAnsi"/>
          <w:sz w:val="24"/>
          <w:szCs w:val="24"/>
          <w:lang w:val="en-AU"/>
        </w:rPr>
        <w:t xml:space="preserve"> profiles</w:t>
      </w:r>
      <w:r w:rsidR="00D4000B">
        <w:rPr>
          <w:rFonts w:asciiTheme="minorHAnsi" w:hAnsiTheme="minorHAnsi" w:cstheme="minorHAnsi"/>
          <w:sz w:val="24"/>
          <w:szCs w:val="24"/>
          <w:lang w:val="en-AU"/>
        </w:rPr>
        <w:t xml:space="preserve"> </w:t>
      </w:r>
      <w:r w:rsidRPr="00A50B3B">
        <w:rPr>
          <w:rFonts w:asciiTheme="minorHAnsi" w:hAnsiTheme="minorHAnsi" w:cstheme="minorHAnsi"/>
          <w:sz w:val="24"/>
          <w:szCs w:val="24"/>
          <w:lang w:val="en-AU"/>
        </w:rPr>
        <w:t>to suit your</w:t>
      </w:r>
      <w:r w:rsidR="00641372">
        <w:rPr>
          <w:rFonts w:asciiTheme="minorHAnsi" w:hAnsiTheme="minorHAnsi" w:cstheme="minorHAnsi"/>
          <w:sz w:val="24"/>
          <w:szCs w:val="24"/>
          <w:lang w:val="en-AU"/>
        </w:rPr>
        <w:t xml:space="preserve"> specific</w:t>
      </w:r>
      <w:r w:rsidRPr="00A50B3B">
        <w:rPr>
          <w:rFonts w:asciiTheme="minorHAnsi" w:hAnsiTheme="minorHAnsi" w:cstheme="minorHAnsi"/>
          <w:sz w:val="24"/>
          <w:szCs w:val="24"/>
          <w:lang w:val="en-AU"/>
        </w:rPr>
        <w:t xml:space="preserve"> </w:t>
      </w:r>
      <w:r w:rsidR="000912D9">
        <w:rPr>
          <w:rFonts w:asciiTheme="minorHAnsi" w:hAnsiTheme="minorHAnsi" w:cstheme="minorHAnsi"/>
          <w:sz w:val="24"/>
          <w:szCs w:val="24"/>
          <w:lang w:val="en-AU"/>
        </w:rPr>
        <w:t>needs</w:t>
      </w:r>
      <w:r w:rsidRPr="00A50B3B">
        <w:rPr>
          <w:rFonts w:asciiTheme="minorHAnsi" w:hAnsiTheme="minorHAnsi" w:cstheme="minorHAnsi"/>
          <w:sz w:val="24"/>
          <w:szCs w:val="24"/>
          <w:lang w:val="en-AU"/>
        </w:rPr>
        <w:t>. Fees have been intentionally excluded due to variability across organisations</w:t>
      </w:r>
      <w:r w:rsidR="000912D9">
        <w:rPr>
          <w:rFonts w:asciiTheme="minorHAnsi" w:hAnsiTheme="minorHAnsi" w:cstheme="minorHAnsi"/>
          <w:sz w:val="24"/>
          <w:szCs w:val="24"/>
          <w:lang w:val="en-AU"/>
        </w:rPr>
        <w:t xml:space="preserve"> and units, </w:t>
      </w:r>
      <w:r w:rsidRPr="00A50B3B">
        <w:rPr>
          <w:rFonts w:asciiTheme="minorHAnsi" w:hAnsiTheme="minorHAnsi" w:cstheme="minorHAnsi"/>
          <w:sz w:val="24"/>
          <w:szCs w:val="24"/>
          <w:lang w:val="en-AU"/>
        </w:rPr>
        <w:t>and the</w:t>
      </w:r>
      <w:r w:rsidR="0009542D">
        <w:rPr>
          <w:rFonts w:asciiTheme="minorHAnsi" w:hAnsiTheme="minorHAnsi" w:cstheme="minorHAnsi"/>
          <w:sz w:val="24"/>
          <w:szCs w:val="24"/>
          <w:lang w:val="en-AU"/>
        </w:rPr>
        <w:t xml:space="preserve"> potential</w:t>
      </w:r>
      <w:r w:rsidRPr="00A50B3B">
        <w:rPr>
          <w:rFonts w:asciiTheme="minorHAnsi" w:hAnsiTheme="minorHAnsi" w:cstheme="minorHAnsi"/>
          <w:sz w:val="24"/>
          <w:szCs w:val="24"/>
          <w:lang w:val="en-AU"/>
        </w:rPr>
        <w:t xml:space="preserve"> need for more frequent updates.</w:t>
      </w:r>
    </w:p>
    <w:p w14:paraId="430A1FC7" w14:textId="77777777" w:rsidR="00F65F42" w:rsidRDefault="00F65F42" w:rsidP="00A50B3B">
      <w:pPr>
        <w:rPr>
          <w:rFonts w:asciiTheme="minorHAnsi" w:hAnsiTheme="minorHAnsi" w:cstheme="minorHAnsi"/>
          <w:sz w:val="24"/>
          <w:szCs w:val="24"/>
          <w:lang w:val="en-AU"/>
        </w:rPr>
      </w:pPr>
    </w:p>
    <w:p w14:paraId="304779CD" w14:textId="325D04B4" w:rsidR="00F65F42" w:rsidRPr="00F65F42" w:rsidRDefault="0CB464B9" w:rsidP="042F509D">
      <w:pPr>
        <w:pStyle w:val="Heading3"/>
        <w:spacing w:before="0"/>
        <w:rPr>
          <w:b/>
          <w:bCs/>
          <w:color w:val="1F3262"/>
        </w:rPr>
      </w:pPr>
      <w:r w:rsidRPr="042F509D">
        <w:rPr>
          <w:b/>
          <w:bCs/>
          <w:color w:val="1F3262"/>
        </w:rPr>
        <w:t>Terms of use</w:t>
      </w:r>
    </w:p>
    <w:p w14:paraId="4DDC86E5" w14:textId="3ED9F115" w:rsidR="00F65F42" w:rsidRPr="00A50B3B" w:rsidRDefault="00C34C94" w:rsidP="00A50B3B">
      <w:pPr>
        <w:rPr>
          <w:rFonts w:asciiTheme="minorHAnsi" w:hAnsiTheme="minorHAnsi" w:cstheme="minorHAnsi"/>
          <w:sz w:val="24"/>
          <w:szCs w:val="24"/>
          <w:lang w:val="en-AU"/>
        </w:rPr>
      </w:pPr>
      <w:r w:rsidRPr="006F4D51">
        <w:rPr>
          <w:rFonts w:asciiTheme="minorHAnsi" w:hAnsiTheme="minorHAnsi" w:cstheme="minorHAnsi"/>
          <w:sz w:val="24"/>
          <w:szCs w:val="24"/>
        </w:rPr>
        <w:t>Th</w:t>
      </w:r>
      <w:r>
        <w:rPr>
          <w:rFonts w:asciiTheme="minorHAnsi" w:hAnsiTheme="minorHAnsi" w:cstheme="minorHAnsi"/>
          <w:sz w:val="24"/>
          <w:szCs w:val="24"/>
        </w:rPr>
        <w:t>is</w:t>
      </w:r>
      <w:r w:rsidR="00A66ACC">
        <w:rPr>
          <w:rFonts w:asciiTheme="minorHAnsi" w:hAnsiTheme="minorHAnsi" w:cstheme="minorHAnsi"/>
          <w:sz w:val="24"/>
          <w:szCs w:val="24"/>
        </w:rPr>
        <w:t xml:space="preserve"> </w:t>
      </w:r>
      <w:r>
        <w:rPr>
          <w:rFonts w:asciiTheme="minorHAnsi" w:hAnsiTheme="minorHAnsi" w:cstheme="minorHAnsi"/>
          <w:sz w:val="24"/>
          <w:szCs w:val="24"/>
        </w:rPr>
        <w:t>document</w:t>
      </w:r>
      <w:r w:rsidR="00A66ACC">
        <w:rPr>
          <w:rFonts w:asciiTheme="minorHAnsi" w:hAnsiTheme="minorHAnsi" w:cstheme="minorHAnsi"/>
          <w:sz w:val="24"/>
          <w:szCs w:val="24"/>
        </w:rPr>
        <w:t xml:space="preserve"> is provided for f</w:t>
      </w:r>
      <w:r>
        <w:rPr>
          <w:rFonts w:asciiTheme="minorHAnsi" w:hAnsiTheme="minorHAnsi" w:cstheme="minorHAnsi"/>
          <w:sz w:val="24"/>
          <w:szCs w:val="24"/>
        </w:rPr>
        <w:t>r</w:t>
      </w:r>
      <w:r w:rsidR="00A66ACC">
        <w:rPr>
          <w:rFonts w:asciiTheme="minorHAnsi" w:hAnsiTheme="minorHAnsi" w:cstheme="minorHAnsi"/>
          <w:sz w:val="24"/>
          <w:szCs w:val="24"/>
        </w:rPr>
        <w:t xml:space="preserve">ee download. You are not permitted to </w:t>
      </w:r>
      <w:r w:rsidR="00D36651">
        <w:rPr>
          <w:rFonts w:asciiTheme="minorHAnsi" w:hAnsiTheme="minorHAnsi" w:cstheme="minorHAnsi"/>
          <w:sz w:val="24"/>
          <w:szCs w:val="24"/>
        </w:rPr>
        <w:t>sell</w:t>
      </w:r>
      <w:r w:rsidR="00A66ACC">
        <w:rPr>
          <w:rFonts w:asciiTheme="minorHAnsi" w:hAnsiTheme="minorHAnsi" w:cstheme="minorHAnsi"/>
          <w:sz w:val="24"/>
          <w:szCs w:val="24"/>
        </w:rPr>
        <w:t xml:space="preserve"> or </w:t>
      </w:r>
      <w:r>
        <w:rPr>
          <w:rFonts w:asciiTheme="minorHAnsi" w:hAnsiTheme="minorHAnsi" w:cstheme="minorHAnsi"/>
          <w:sz w:val="24"/>
          <w:szCs w:val="24"/>
        </w:rPr>
        <w:t>distribute</w:t>
      </w:r>
      <w:r w:rsidR="00A66ACC">
        <w:rPr>
          <w:rFonts w:asciiTheme="minorHAnsi" w:hAnsiTheme="minorHAnsi" w:cstheme="minorHAnsi"/>
          <w:sz w:val="24"/>
          <w:szCs w:val="24"/>
        </w:rPr>
        <w:t xml:space="preserve"> for</w:t>
      </w:r>
      <w:r w:rsidR="00D36651">
        <w:rPr>
          <w:rFonts w:asciiTheme="minorHAnsi" w:hAnsiTheme="minorHAnsi" w:cstheme="minorHAnsi"/>
          <w:sz w:val="24"/>
          <w:szCs w:val="24"/>
        </w:rPr>
        <w:t xml:space="preserve"> commercial gain.</w:t>
      </w:r>
      <w:r>
        <w:rPr>
          <w:rFonts w:asciiTheme="minorHAnsi" w:hAnsiTheme="minorHAnsi" w:cstheme="minorHAnsi"/>
          <w:sz w:val="24"/>
          <w:szCs w:val="24"/>
        </w:rPr>
        <w:t xml:space="preserve"> </w:t>
      </w:r>
      <w:r w:rsidR="00F65F42" w:rsidRPr="00F65F42">
        <w:rPr>
          <w:rFonts w:asciiTheme="minorHAnsi" w:hAnsiTheme="minorHAnsi" w:cstheme="minorHAnsi"/>
          <w:sz w:val="24"/>
          <w:szCs w:val="24"/>
          <w:lang w:val="en-AU"/>
        </w:rPr>
        <w:t xml:space="preserve">When using these templates, </w:t>
      </w:r>
      <w:r w:rsidR="00C64F32">
        <w:rPr>
          <w:rFonts w:asciiTheme="minorHAnsi" w:hAnsiTheme="minorHAnsi" w:cstheme="minorHAnsi"/>
          <w:sz w:val="24"/>
          <w:szCs w:val="24"/>
          <w:lang w:val="en-AU"/>
        </w:rPr>
        <w:t>kindly</w:t>
      </w:r>
      <w:r w:rsidR="00F65F42" w:rsidRPr="00F65F42">
        <w:rPr>
          <w:rFonts w:asciiTheme="minorHAnsi" w:hAnsiTheme="minorHAnsi" w:cstheme="minorHAnsi"/>
          <w:sz w:val="24"/>
          <w:szCs w:val="24"/>
          <w:lang w:val="en-AU"/>
        </w:rPr>
        <w:t xml:space="preserve"> acknowledge Sydney Health Partners.</w:t>
      </w:r>
    </w:p>
    <w:p w14:paraId="38D4701F" w14:textId="77777777" w:rsidR="005466E7" w:rsidRPr="00676BA0" w:rsidRDefault="005466E7" w:rsidP="00676BA0">
      <w:pPr>
        <w:rPr>
          <w:rFonts w:asciiTheme="minorHAnsi" w:hAnsiTheme="minorHAnsi" w:cstheme="minorHAnsi"/>
          <w:sz w:val="24"/>
          <w:szCs w:val="24"/>
        </w:rPr>
      </w:pPr>
    </w:p>
    <w:p w14:paraId="5C6033CE" w14:textId="2B43689D" w:rsidR="008417E0" w:rsidRPr="00A46FC3" w:rsidRDefault="64DE784F" w:rsidP="042F509D">
      <w:pPr>
        <w:pStyle w:val="Heading3"/>
        <w:spacing w:before="0"/>
        <w:rPr>
          <w:b/>
          <w:bCs/>
          <w:color w:val="1F3262"/>
        </w:rPr>
      </w:pPr>
      <w:r w:rsidRPr="042F509D">
        <w:rPr>
          <w:b/>
          <w:bCs/>
          <w:color w:val="1F3262"/>
        </w:rPr>
        <w:t>Y</w:t>
      </w:r>
      <w:r w:rsidR="4D2CD57C" w:rsidRPr="042F509D">
        <w:rPr>
          <w:b/>
          <w:bCs/>
          <w:color w:val="1F3262"/>
        </w:rPr>
        <w:t xml:space="preserve">our feedback </w:t>
      </w:r>
      <w:r w:rsidR="34626DC2" w:rsidRPr="042F509D">
        <w:rPr>
          <w:b/>
          <w:bCs/>
          <w:color w:val="1F3262"/>
        </w:rPr>
        <w:t>i</w:t>
      </w:r>
      <w:r w:rsidR="4D2CD57C" w:rsidRPr="042F509D">
        <w:rPr>
          <w:b/>
          <w:bCs/>
          <w:color w:val="1F3262"/>
        </w:rPr>
        <w:t>s appreciated</w:t>
      </w:r>
    </w:p>
    <w:p w14:paraId="41FC26CC" w14:textId="6DEAB9A0" w:rsidR="00B7604D" w:rsidRDefault="00447AD1" w:rsidP="00032E54">
      <w:pPr>
        <w:rPr>
          <w:rFonts w:asciiTheme="minorHAnsi" w:hAnsiTheme="minorHAnsi" w:cstheme="minorHAnsi"/>
          <w:sz w:val="24"/>
          <w:szCs w:val="24"/>
        </w:rPr>
      </w:pPr>
      <w:r w:rsidRPr="00447AD1">
        <w:rPr>
          <w:rFonts w:asciiTheme="minorHAnsi" w:hAnsiTheme="minorHAnsi" w:cstheme="minorHAnsi"/>
          <w:sz w:val="24"/>
          <w:szCs w:val="24"/>
        </w:rPr>
        <w:t>We value your input on these templates.</w:t>
      </w:r>
      <w:r w:rsidR="00B60A1F">
        <w:rPr>
          <w:rFonts w:asciiTheme="minorHAnsi" w:hAnsiTheme="minorHAnsi" w:cstheme="minorHAnsi"/>
          <w:sz w:val="24"/>
          <w:szCs w:val="24"/>
        </w:rPr>
        <w:t xml:space="preserve"> </w:t>
      </w:r>
      <w:r w:rsidRPr="00447AD1">
        <w:rPr>
          <w:rFonts w:asciiTheme="minorHAnsi" w:hAnsiTheme="minorHAnsi" w:cstheme="minorHAnsi"/>
          <w:sz w:val="24"/>
          <w:szCs w:val="24"/>
        </w:rPr>
        <w:t>Please complete th</w:t>
      </w:r>
      <w:r w:rsidR="00F45C30">
        <w:rPr>
          <w:rFonts w:asciiTheme="minorHAnsi" w:hAnsiTheme="minorHAnsi" w:cstheme="minorHAnsi"/>
          <w:sz w:val="24"/>
          <w:szCs w:val="24"/>
        </w:rPr>
        <w:t>is</w:t>
      </w:r>
      <w:r w:rsidRPr="00447AD1">
        <w:rPr>
          <w:rFonts w:asciiTheme="minorHAnsi" w:hAnsiTheme="minorHAnsi" w:cstheme="minorHAnsi"/>
          <w:sz w:val="24"/>
          <w:szCs w:val="24"/>
        </w:rPr>
        <w:t xml:space="preserve"> short survey </w:t>
      </w:r>
      <w:r w:rsidR="00120956" w:rsidRPr="00447AD1">
        <w:rPr>
          <w:rFonts w:asciiTheme="minorHAnsi" w:hAnsiTheme="minorHAnsi" w:cstheme="minorHAnsi"/>
          <w:sz w:val="24"/>
          <w:szCs w:val="24"/>
        </w:rPr>
        <w:t xml:space="preserve">by scanning the QR code </w:t>
      </w:r>
      <w:r w:rsidR="00995B52">
        <w:rPr>
          <w:rFonts w:asciiTheme="minorHAnsi" w:hAnsiTheme="minorHAnsi" w:cstheme="minorHAnsi"/>
          <w:sz w:val="24"/>
          <w:szCs w:val="24"/>
        </w:rPr>
        <w:t xml:space="preserve">or </w:t>
      </w:r>
      <w:r w:rsidR="001D3359">
        <w:rPr>
          <w:rFonts w:asciiTheme="minorHAnsi" w:hAnsiTheme="minorHAnsi" w:cstheme="minorHAnsi"/>
          <w:sz w:val="24"/>
          <w:szCs w:val="24"/>
        </w:rPr>
        <w:t xml:space="preserve">clicking </w:t>
      </w:r>
      <w:r w:rsidRPr="00447AD1">
        <w:rPr>
          <w:rFonts w:asciiTheme="minorHAnsi" w:hAnsiTheme="minorHAnsi" w:cstheme="minorHAnsi"/>
          <w:sz w:val="24"/>
          <w:szCs w:val="24"/>
        </w:rPr>
        <w:t>the link below</w:t>
      </w:r>
      <w:r>
        <w:rPr>
          <w:rFonts w:asciiTheme="minorHAnsi" w:hAnsiTheme="minorHAnsi" w:cstheme="minorHAnsi"/>
          <w:sz w:val="24"/>
          <w:szCs w:val="24"/>
        </w:rPr>
        <w:t>:</w:t>
      </w:r>
      <w:r w:rsidR="00A477F7">
        <w:rPr>
          <w:rFonts w:asciiTheme="minorHAnsi" w:hAnsiTheme="minorHAnsi" w:cstheme="minorHAnsi"/>
          <w:sz w:val="24"/>
          <w:szCs w:val="24"/>
        </w:rPr>
        <w:t xml:space="preserve"> </w:t>
      </w:r>
    </w:p>
    <w:p w14:paraId="4CF1FFC6" w14:textId="23CCD55C" w:rsidR="00407096" w:rsidRDefault="001E3AF9" w:rsidP="005C2C3E">
      <w:pPr>
        <w:spacing w:before="240"/>
        <w:rPr>
          <w:rFonts w:asciiTheme="minorHAnsi" w:hAnsiTheme="minorHAnsi" w:cstheme="minorHAnsi"/>
          <w:sz w:val="24"/>
          <w:szCs w:val="24"/>
        </w:rPr>
      </w:pPr>
      <w:r w:rsidRPr="00A477F7">
        <w:rPr>
          <w:rFonts w:asciiTheme="minorHAnsi" w:hAnsiTheme="minorHAnsi" w:cstheme="minorHAnsi"/>
          <w:noProof/>
          <w:sz w:val="24"/>
          <w:szCs w:val="24"/>
          <w:lang w:val="en-AU"/>
        </w:rPr>
        <w:drawing>
          <wp:anchor distT="0" distB="0" distL="114300" distR="114300" simplePos="0" relativeHeight="251658241" behindDoc="1" locked="0" layoutInCell="1" allowOverlap="1" wp14:anchorId="05495B7B" wp14:editId="42B89EEC">
            <wp:simplePos x="0" y="0"/>
            <wp:positionH relativeFrom="column">
              <wp:posOffset>0</wp:posOffset>
            </wp:positionH>
            <wp:positionV relativeFrom="paragraph">
              <wp:posOffset>149225</wp:posOffset>
            </wp:positionV>
            <wp:extent cx="942975" cy="962025"/>
            <wp:effectExtent l="0" t="0" r="9525" b="9525"/>
            <wp:wrapThrough wrapText="bothSides">
              <wp:wrapPolygon edited="0">
                <wp:start x="0" y="0"/>
                <wp:lineTo x="0" y="21386"/>
                <wp:lineTo x="21382" y="21386"/>
                <wp:lineTo x="21382" y="0"/>
                <wp:lineTo x="0" y="0"/>
              </wp:wrapPolygon>
            </wp:wrapThrough>
            <wp:docPr id="1191457888" name="Picture 2" descr="A qr cod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457888" name="Picture 2" descr="A qr code on a white background&#10;&#10;AI-generated content may be incorrect."/>
                    <pic:cNvPicPr>
                      <a:picLocks noChangeAspect="1" noChangeArrowheads="1"/>
                    </pic:cNvPicPr>
                  </pic:nvPicPr>
                  <pic:blipFill rotWithShape="1">
                    <a:blip r:embed="rId12">
                      <a:extLst>
                        <a:ext uri="{28A0092B-C50C-407E-A947-70E740481C1C}">
                          <a14:useLocalDpi xmlns:a14="http://schemas.microsoft.com/office/drawing/2010/main" val="0"/>
                        </a:ext>
                      </a:extLst>
                    </a:blip>
                    <a:srcRect l="6956" t="5217" r="6956" b="6956"/>
                    <a:stretch/>
                  </pic:blipFill>
                  <pic:spPr bwMode="auto">
                    <a:xfrm>
                      <a:off x="0" y="0"/>
                      <a:ext cx="942975" cy="9620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hyperlink r:id="rId13" w:history="1">
        <w:r w:rsidR="004B50B5" w:rsidRPr="00BA003E">
          <w:rPr>
            <w:rStyle w:val="Hyperlink"/>
            <w:rFonts w:asciiTheme="minorHAnsi" w:hAnsiTheme="minorHAnsi" w:cstheme="minorHAnsi"/>
            <w:sz w:val="24"/>
            <w:szCs w:val="24"/>
          </w:rPr>
          <w:t>https://sydney.au1.qualtrics.com/jfe/form/SV_4SFgY7QIzLZXiTk</w:t>
        </w:r>
      </w:hyperlink>
      <w:r w:rsidR="004B50B5">
        <w:rPr>
          <w:rFonts w:asciiTheme="minorHAnsi" w:hAnsiTheme="minorHAnsi" w:cstheme="minorHAnsi"/>
          <w:sz w:val="24"/>
          <w:szCs w:val="24"/>
        </w:rPr>
        <w:t xml:space="preserve"> </w:t>
      </w:r>
    </w:p>
    <w:p w14:paraId="459F8DBE" w14:textId="77777777" w:rsidR="00CE4DFB" w:rsidRDefault="00CE4DFB" w:rsidP="00120956">
      <w:pPr>
        <w:pStyle w:val="NormalWeb"/>
        <w:spacing w:before="0" w:beforeAutospacing="0"/>
        <w:rPr>
          <w:rFonts w:asciiTheme="minorHAnsi" w:hAnsiTheme="minorHAnsi" w:cstheme="minorHAnsi"/>
        </w:rPr>
      </w:pPr>
    </w:p>
    <w:p w14:paraId="4A54B16E" w14:textId="77777777" w:rsidR="00B23613" w:rsidRDefault="00B23613" w:rsidP="007D63B2">
      <w:pPr>
        <w:pStyle w:val="TableParagraph"/>
        <w:spacing w:before="240" w:line="268" w:lineRule="exact"/>
        <w:ind w:left="0"/>
        <w:outlineLvl w:val="0"/>
        <w:rPr>
          <w:rFonts w:asciiTheme="minorHAnsi" w:eastAsia="Arial" w:hAnsiTheme="minorHAnsi" w:cstheme="minorHAnsi"/>
          <w:b/>
          <w:bCs/>
          <w:color w:val="0E2841" w:themeColor="text2"/>
          <w:sz w:val="24"/>
          <w:szCs w:val="28"/>
        </w:rPr>
      </w:pPr>
      <w:bookmarkStart w:id="1" w:name="_Toc169779154"/>
    </w:p>
    <w:p w14:paraId="4263BB39" w14:textId="77777777" w:rsidR="00B23613" w:rsidRDefault="00B23613" w:rsidP="007D63B2">
      <w:pPr>
        <w:pStyle w:val="TableParagraph"/>
        <w:spacing w:before="240" w:line="268" w:lineRule="exact"/>
        <w:ind w:left="0"/>
        <w:outlineLvl w:val="0"/>
        <w:rPr>
          <w:rFonts w:asciiTheme="minorHAnsi" w:eastAsia="Arial" w:hAnsiTheme="minorHAnsi" w:cstheme="minorHAnsi"/>
          <w:b/>
          <w:bCs/>
          <w:color w:val="0E2841" w:themeColor="text2"/>
          <w:sz w:val="24"/>
          <w:szCs w:val="28"/>
        </w:rPr>
      </w:pPr>
    </w:p>
    <w:p w14:paraId="5DBCF4EC" w14:textId="2E27A7F9" w:rsidR="00E418BC" w:rsidRPr="00A46FC3" w:rsidRDefault="403D1531" w:rsidP="042F509D">
      <w:pPr>
        <w:pStyle w:val="TableParagraph"/>
        <w:spacing w:before="240" w:line="268" w:lineRule="exact"/>
        <w:ind w:left="0"/>
        <w:outlineLvl w:val="0"/>
        <w:rPr>
          <w:rFonts w:asciiTheme="minorHAnsi" w:eastAsia="Arial" w:hAnsiTheme="minorHAnsi" w:cstheme="minorBidi"/>
          <w:b/>
          <w:bCs/>
          <w:color w:val="0E2841" w:themeColor="text2"/>
          <w:sz w:val="24"/>
          <w:szCs w:val="24"/>
        </w:rPr>
      </w:pPr>
      <w:r w:rsidRPr="042F509D">
        <w:rPr>
          <w:rFonts w:asciiTheme="minorHAnsi" w:eastAsia="Arial" w:hAnsiTheme="minorHAnsi" w:cstheme="minorBidi"/>
          <w:b/>
          <w:bCs/>
          <w:color w:val="1F3262"/>
          <w:sz w:val="24"/>
          <w:szCs w:val="24"/>
        </w:rPr>
        <w:t>Acknowledgements</w:t>
      </w:r>
      <w:bookmarkEnd w:id="1"/>
    </w:p>
    <w:p w14:paraId="4991F754" w14:textId="1B415A7C" w:rsidR="00710EC2" w:rsidRDefault="007E04B5" w:rsidP="00A91B22">
      <w:pPr>
        <w:pStyle w:val="NormalWeb"/>
        <w:spacing w:before="0" w:beforeAutospacing="0"/>
        <w:rPr>
          <w:rFonts w:asciiTheme="minorHAnsi" w:hAnsiTheme="minorHAnsi" w:cstheme="minorHAnsi"/>
          <w:sz w:val="22"/>
          <w:szCs w:val="22"/>
        </w:rPr>
      </w:pPr>
      <w:r w:rsidRPr="00A46FC3">
        <w:rPr>
          <w:rFonts w:asciiTheme="minorHAnsi" w:hAnsiTheme="minorHAnsi" w:cstheme="minorHAnsi"/>
          <w:sz w:val="22"/>
          <w:szCs w:val="22"/>
        </w:rPr>
        <w:t>Sydney Health Partners sincerely thank</w:t>
      </w:r>
      <w:r w:rsidR="008311F8" w:rsidRPr="00A46FC3">
        <w:rPr>
          <w:rFonts w:asciiTheme="minorHAnsi" w:hAnsiTheme="minorHAnsi" w:cstheme="minorHAnsi"/>
          <w:sz w:val="22"/>
          <w:szCs w:val="22"/>
        </w:rPr>
        <w:t>s</w:t>
      </w:r>
      <w:r w:rsidRPr="00A46FC3">
        <w:rPr>
          <w:rFonts w:asciiTheme="minorHAnsi" w:hAnsiTheme="minorHAnsi" w:cstheme="minorHAnsi"/>
          <w:sz w:val="22"/>
          <w:szCs w:val="22"/>
        </w:rPr>
        <w:t xml:space="preserve"> the working group members who contributed to the development of the template</w:t>
      </w:r>
      <w:r w:rsidR="001D480C">
        <w:rPr>
          <w:rFonts w:asciiTheme="minorHAnsi" w:hAnsiTheme="minorHAnsi" w:cstheme="minorHAnsi"/>
          <w:sz w:val="22"/>
          <w:szCs w:val="22"/>
        </w:rPr>
        <w:t>s</w:t>
      </w:r>
      <w:r w:rsidRPr="00A46FC3">
        <w:rPr>
          <w:rFonts w:asciiTheme="minorHAnsi" w:hAnsiTheme="minorHAnsi" w:cstheme="minorHAnsi"/>
          <w:sz w:val="22"/>
          <w:szCs w:val="22"/>
        </w:rPr>
        <w:t>. The group comprised representatives from the following SHP member organisations: Sydney, Northern Sydney, Western Sydney and Nepean Blue Mountains Local Health Districts; the Sydney Children's Hospitals Network (at Westmead); Chris O’Brien Lifehouse;</w:t>
      </w:r>
      <w:r w:rsidR="006A6C38">
        <w:rPr>
          <w:rFonts w:asciiTheme="minorHAnsi" w:hAnsiTheme="minorHAnsi" w:cstheme="minorHAnsi"/>
          <w:sz w:val="22"/>
          <w:szCs w:val="22"/>
        </w:rPr>
        <w:t xml:space="preserve"> The University of Sy</w:t>
      </w:r>
      <w:r w:rsidR="001076FA">
        <w:rPr>
          <w:rFonts w:asciiTheme="minorHAnsi" w:hAnsiTheme="minorHAnsi" w:cstheme="minorHAnsi"/>
          <w:sz w:val="22"/>
          <w:szCs w:val="22"/>
        </w:rPr>
        <w:t>dney;</w:t>
      </w:r>
      <w:r w:rsidRPr="00A46FC3">
        <w:rPr>
          <w:rFonts w:asciiTheme="minorHAnsi" w:hAnsiTheme="minorHAnsi" w:cstheme="minorHAnsi"/>
          <w:sz w:val="22"/>
          <w:szCs w:val="22"/>
        </w:rPr>
        <w:t xml:space="preserve"> along with a representative from the Cancer Institute NSW.  </w:t>
      </w:r>
    </w:p>
    <w:p w14:paraId="019C1297" w14:textId="77777777" w:rsidR="00710EC2" w:rsidRDefault="00710EC2" w:rsidP="00A91B22">
      <w:pPr>
        <w:pStyle w:val="NormalWeb"/>
        <w:spacing w:before="0" w:beforeAutospacing="0"/>
        <w:rPr>
          <w:rFonts w:asciiTheme="minorHAnsi" w:hAnsiTheme="minorHAnsi" w:cstheme="minorHAnsi"/>
          <w:sz w:val="22"/>
          <w:szCs w:val="22"/>
        </w:rPr>
        <w:sectPr w:rsidR="00710EC2" w:rsidSect="004F531A">
          <w:headerReference w:type="default" r:id="rId14"/>
          <w:pgSz w:w="11906" w:h="16838"/>
          <w:pgMar w:top="1192" w:right="1080" w:bottom="851" w:left="1080" w:header="567" w:footer="340" w:gutter="0"/>
          <w:pgNumType w:start="1"/>
          <w:cols w:space="708"/>
          <w:titlePg/>
          <w:docGrid w:linePitch="360"/>
        </w:sectPr>
      </w:pPr>
    </w:p>
    <w:p w14:paraId="33ED4A20" w14:textId="3D73D668" w:rsidR="00485352" w:rsidRDefault="00485352" w:rsidP="00A91B22">
      <w:pPr>
        <w:pStyle w:val="NormalWeb"/>
        <w:spacing w:before="0" w:beforeAutospacing="0"/>
      </w:pPr>
    </w:p>
    <w:p w14:paraId="639F1F6D" w14:textId="77777777" w:rsidR="006C6F0A" w:rsidRDefault="006C6F0A"/>
    <w:sdt>
      <w:sdtPr>
        <w:id w:val="-1188211469"/>
        <w:docPartObj>
          <w:docPartGallery w:val="Cover Pages"/>
          <w:docPartUnique/>
        </w:docPartObj>
      </w:sdtPr>
      <w:sdtEndPr>
        <w:rPr>
          <w:rFonts w:asciiTheme="majorHAnsi" w:eastAsiaTheme="majorEastAsia" w:hAnsiTheme="majorHAnsi" w:cstheme="majorBidi"/>
          <w:b/>
          <w:bCs/>
          <w:color w:val="0F4761" w:themeColor="accent1" w:themeShade="BF"/>
          <w:sz w:val="40"/>
          <w:szCs w:val="40"/>
        </w:rPr>
      </w:sdtEndPr>
      <w:sdtContent>
        <w:p w14:paraId="6A858039" w14:textId="77777777" w:rsidR="006C6F0A" w:rsidRDefault="006C6F0A">
          <w:r>
            <w:rPr>
              <w:noProof/>
            </w:rPr>
            <mc:AlternateContent>
              <mc:Choice Requires="wpg">
                <w:drawing>
                  <wp:anchor distT="0" distB="0" distL="114300" distR="114300" simplePos="0" relativeHeight="251658243" behindDoc="0" locked="0" layoutInCell="1" allowOverlap="1" wp14:anchorId="407DA7DF" wp14:editId="2F9DDBD9">
                    <wp:simplePos x="0" y="0"/>
                    <wp:positionH relativeFrom="page">
                      <wp:align>center</wp:align>
                    </wp:positionH>
                    <mc:AlternateContent>
                      <mc:Choice Requires="wp14">
                        <wp:positionV relativeFrom="page">
                          <wp14:pctPosVOffset>2300</wp14:pctPosVOffset>
                        </wp:positionV>
                      </mc:Choice>
                      <mc:Fallback>
                        <wp:positionV relativeFrom="page">
                          <wp:posOffset>245745</wp:posOffset>
                        </wp:positionV>
                      </mc:Fallback>
                    </mc:AlternateContent>
                    <wp:extent cx="7315200" cy="1215391"/>
                    <wp:effectExtent l="0" t="0" r="1270" b="1905"/>
                    <wp:wrapNone/>
                    <wp:docPr id="149" name="Group 51"/>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15"/>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5DE941E6" id="Group 51" o:spid="_x0000_s1026" style="position:absolute;margin-left:0;margin-top:0;width:8in;height:95.7pt;z-index:251658243;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156082 [3204]" stroked="f" strokeweight="1pt">
                      <v:stroke joinstyle="miter"/>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stroked="f" strokeweight="1pt">
                      <v:fill r:id="rId16" o:title="" recolor="t" rotate="t" type="frame"/>
                    </v:rect>
                    <w10:wrap anchorx="page" anchory="page"/>
                  </v:group>
                </w:pict>
              </mc:Fallback>
            </mc:AlternateContent>
          </w:r>
          <w:r>
            <w:rPr>
              <w:noProof/>
            </w:rPr>
            <mc:AlternateContent>
              <mc:Choice Requires="wps">
                <w:drawing>
                  <wp:anchor distT="0" distB="0" distL="114300" distR="114300" simplePos="0" relativeHeight="251658242" behindDoc="0" locked="0" layoutInCell="1" allowOverlap="1" wp14:anchorId="5607D265" wp14:editId="051F603C">
                    <wp:simplePos x="0" y="0"/>
                    <wp:positionH relativeFrom="page">
                      <wp:align>center</wp:align>
                    </wp:positionH>
                    <mc:AlternateContent>
                      <mc:Choice Requires="wp14">
                        <wp:positionV relativeFrom="page">
                          <wp14:pctPosVOffset>30000</wp14:pctPosVOffset>
                        </wp:positionV>
                      </mc:Choice>
                      <mc:Fallback>
                        <wp:positionV relativeFrom="page">
                          <wp:posOffset>3207385</wp:posOffset>
                        </wp:positionV>
                      </mc:Fallback>
                    </mc:AlternateContent>
                    <wp:extent cx="7315200" cy="3638550"/>
                    <wp:effectExtent l="0" t="0" r="0" b="6350"/>
                    <wp:wrapSquare wrapText="bothSides"/>
                    <wp:docPr id="154" name="Text Box 54"/>
                    <wp:cNvGraphicFramePr/>
                    <a:graphic xmlns:a="http://schemas.openxmlformats.org/drawingml/2006/main">
                      <a:graphicData uri="http://schemas.microsoft.com/office/word/2010/wordprocessingShape">
                        <wps:wsp>
                          <wps:cNvSpPr txBox="1"/>
                          <wps:spPr>
                            <a:xfrm>
                              <a:off x="0" y="0"/>
                              <a:ext cx="7315200"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39D2A46" w14:textId="77777777" w:rsidR="00F4490D" w:rsidRDefault="009C62A9">
                                <w:pPr>
                                  <w:jc w:val="right"/>
                                  <w:rPr>
                                    <w:color w:val="002060"/>
                                    <w:sz w:val="72"/>
                                    <w:szCs w:val="72"/>
                                  </w:rPr>
                                </w:pPr>
                                <w:r>
                                  <w:rPr>
                                    <w:caps/>
                                    <w:color w:val="002060"/>
                                    <w:sz w:val="72"/>
                                    <w:szCs w:val="72"/>
                                  </w:rPr>
                                  <w:t xml:space="preserve">XX </w:t>
                                </w:r>
                                <w:r w:rsidR="00700CDA">
                                  <w:rPr>
                                    <w:color w:val="002060"/>
                                    <w:sz w:val="72"/>
                                    <w:szCs w:val="72"/>
                                  </w:rPr>
                                  <w:t xml:space="preserve">Facility </w:t>
                                </w:r>
                                <w:r w:rsidR="00F4490D">
                                  <w:rPr>
                                    <w:color w:val="002060"/>
                                    <w:sz w:val="72"/>
                                    <w:szCs w:val="72"/>
                                  </w:rPr>
                                  <w:t>P</w:t>
                                </w:r>
                                <w:r w:rsidR="00700CDA">
                                  <w:rPr>
                                    <w:color w:val="002060"/>
                                    <w:sz w:val="72"/>
                                    <w:szCs w:val="72"/>
                                  </w:rPr>
                                  <w:t xml:space="preserve">rofile </w:t>
                                </w:r>
                              </w:p>
                              <w:p w14:paraId="7390F1BE" w14:textId="5204344B" w:rsidR="006C6F0A" w:rsidRDefault="0049278D">
                                <w:pPr>
                                  <w:jc w:val="right"/>
                                  <w:rPr>
                                    <w:color w:val="7F7F7F" w:themeColor="text1" w:themeTint="80"/>
                                    <w:sz w:val="44"/>
                                    <w:szCs w:val="44"/>
                                  </w:rPr>
                                </w:pPr>
                                <w:r w:rsidRPr="0049278D">
                                  <w:rPr>
                                    <w:color w:val="7F7F7F" w:themeColor="text1" w:themeTint="80"/>
                                    <w:sz w:val="44"/>
                                    <w:szCs w:val="44"/>
                                  </w:rPr>
                                  <w:t xml:space="preserve">Version </w:t>
                                </w:r>
                                <w:proofErr w:type="spellStart"/>
                                <w:r w:rsidRPr="0049278D">
                                  <w:rPr>
                                    <w:color w:val="7F7F7F" w:themeColor="text1" w:themeTint="80"/>
                                    <w:sz w:val="44"/>
                                    <w:szCs w:val="44"/>
                                  </w:rPr>
                                  <w:t>x.x</w:t>
                                </w:r>
                                <w:proofErr w:type="spellEnd"/>
                                <w:r w:rsidRPr="0049278D">
                                  <w:rPr>
                                    <w:color w:val="7F7F7F" w:themeColor="text1" w:themeTint="80"/>
                                    <w:sz w:val="44"/>
                                    <w:szCs w:val="44"/>
                                  </w:rPr>
                                  <w:t xml:space="preserve"> Month Year</w:t>
                                </w:r>
                                <w:r w:rsidR="00700CDA" w:rsidRPr="0049278D">
                                  <w:rPr>
                                    <w:color w:val="7F7F7F" w:themeColor="text1" w:themeTint="80"/>
                                    <w:sz w:val="44"/>
                                    <w:szCs w:val="44"/>
                                  </w:rPr>
                                  <w:t xml:space="preserve"> </w:t>
                                </w:r>
                              </w:p>
                              <w:p w14:paraId="2B17BB85" w14:textId="77777777" w:rsidR="0049278D" w:rsidRPr="0049278D" w:rsidRDefault="0049278D">
                                <w:pPr>
                                  <w:jc w:val="right"/>
                                  <w:rPr>
                                    <w:color w:val="7F7F7F" w:themeColor="text1" w:themeTint="80"/>
                                    <w:sz w:val="44"/>
                                    <w:szCs w:val="44"/>
                                  </w:rPr>
                                </w:pPr>
                              </w:p>
                              <w:p w14:paraId="1A970029" w14:textId="22265FB0" w:rsidR="006C6F0A" w:rsidRDefault="006C6F0A">
                                <w:pPr>
                                  <w:jc w:val="right"/>
                                  <w:rPr>
                                    <w:smallCaps/>
                                    <w:color w:val="404040" w:themeColor="text1" w:themeTint="BF"/>
                                    <w:sz w:val="36"/>
                                    <w:szCs w:val="36"/>
                                  </w:rPr>
                                </w:pP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w:pict>
                  <v:shapetype w14:anchorId="5607D265" id="_x0000_t202" coordsize="21600,21600" o:spt="202" path="m,l,21600r21600,l21600,xe">
                    <v:stroke joinstyle="miter"/>
                    <v:path gradientshapeok="t" o:connecttype="rect"/>
                  </v:shapetype>
                  <v:shape id="Text Box 54" o:spid="_x0000_s1027" type="#_x0000_t202" style="position:absolute;margin-left:0;margin-top:0;width:8in;height:286.5pt;z-index:251658242;visibility:visible;mso-wrap-style:square;mso-width-percent:941;mso-height-percent:363;mso-top-percent:300;mso-wrap-distance-left:9pt;mso-wrap-distance-top:0;mso-wrap-distance-right:9pt;mso-wrap-distance-bottom:0;mso-position-horizontal:center;mso-position-horizontal-relative:page;mso-position-vertical-relative:page;mso-width-percent:941;mso-height-percent:363;mso-top-percent:30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" filled="f" stroked="f" strokeweight=".5pt">
                    <v:textbox inset="126pt,0,54pt,0">
                      <w:txbxContent>
                        <w:p w14:paraId="739D2A46" w14:textId="77777777" w:rsidR="00F4490D" w:rsidRDefault="009C62A9">
                          <w:pPr>
                            <w:jc w:val="right"/>
                            <w:rPr>
                              <w:color w:val="002060"/>
                              <w:sz w:val="72"/>
                              <w:szCs w:val="72"/>
                            </w:rPr>
                          </w:pPr>
                          <w:r>
                            <w:rPr>
                              <w:caps/>
                              <w:color w:val="002060"/>
                              <w:sz w:val="72"/>
                              <w:szCs w:val="72"/>
                            </w:rPr>
                            <w:t xml:space="preserve">XX </w:t>
                          </w:r>
                          <w:r w:rsidR="00700CDA">
                            <w:rPr>
                              <w:color w:val="002060"/>
                              <w:sz w:val="72"/>
                              <w:szCs w:val="72"/>
                            </w:rPr>
                            <w:t xml:space="preserve">Facility </w:t>
                          </w:r>
                          <w:r w:rsidR="00F4490D">
                            <w:rPr>
                              <w:color w:val="002060"/>
                              <w:sz w:val="72"/>
                              <w:szCs w:val="72"/>
                            </w:rPr>
                            <w:t>P</w:t>
                          </w:r>
                          <w:r w:rsidR="00700CDA">
                            <w:rPr>
                              <w:color w:val="002060"/>
                              <w:sz w:val="72"/>
                              <w:szCs w:val="72"/>
                            </w:rPr>
                            <w:t xml:space="preserve">rofile </w:t>
                          </w:r>
                        </w:p>
                        <w:p w14:paraId="7390F1BE" w14:textId="5204344B" w:rsidR="006C6F0A" w:rsidRDefault="0049278D">
                          <w:pPr>
                            <w:jc w:val="right"/>
                            <w:rPr>
                              <w:color w:val="7F7F7F" w:themeColor="text1" w:themeTint="80"/>
                              <w:sz w:val="44"/>
                              <w:szCs w:val="44"/>
                            </w:rPr>
                          </w:pPr>
                          <w:r w:rsidRPr="0049278D">
                            <w:rPr>
                              <w:color w:val="7F7F7F" w:themeColor="text1" w:themeTint="80"/>
                              <w:sz w:val="44"/>
                              <w:szCs w:val="44"/>
                            </w:rPr>
                            <w:t xml:space="preserve">Version </w:t>
                          </w:r>
                          <w:proofErr w:type="spellStart"/>
                          <w:r w:rsidRPr="0049278D">
                            <w:rPr>
                              <w:color w:val="7F7F7F" w:themeColor="text1" w:themeTint="80"/>
                              <w:sz w:val="44"/>
                              <w:szCs w:val="44"/>
                            </w:rPr>
                            <w:t>x.x</w:t>
                          </w:r>
                          <w:proofErr w:type="spellEnd"/>
                          <w:r w:rsidRPr="0049278D">
                            <w:rPr>
                              <w:color w:val="7F7F7F" w:themeColor="text1" w:themeTint="80"/>
                              <w:sz w:val="44"/>
                              <w:szCs w:val="44"/>
                            </w:rPr>
                            <w:t xml:space="preserve"> Month Year</w:t>
                          </w:r>
                          <w:r w:rsidR="00700CDA" w:rsidRPr="0049278D">
                            <w:rPr>
                              <w:color w:val="7F7F7F" w:themeColor="text1" w:themeTint="80"/>
                              <w:sz w:val="44"/>
                              <w:szCs w:val="44"/>
                            </w:rPr>
                            <w:t xml:space="preserve"> </w:t>
                          </w:r>
                        </w:p>
                        <w:p w14:paraId="2B17BB85" w14:textId="77777777" w:rsidR="0049278D" w:rsidRPr="0049278D" w:rsidRDefault="0049278D">
                          <w:pPr>
                            <w:jc w:val="right"/>
                            <w:rPr>
                              <w:color w:val="7F7F7F" w:themeColor="text1" w:themeTint="80"/>
                              <w:sz w:val="44"/>
                              <w:szCs w:val="44"/>
                            </w:rPr>
                          </w:pPr>
                        </w:p>
                        <w:p w14:paraId="1A970029" w14:textId="22265FB0" w:rsidR="006C6F0A" w:rsidRDefault="006C6F0A">
                          <w:pPr>
                            <w:jc w:val="right"/>
                            <w:rPr>
                              <w:smallCaps/>
                              <w:color w:val="404040" w:themeColor="text1" w:themeTint="BF"/>
                              <w:sz w:val="36"/>
                              <w:szCs w:val="36"/>
                            </w:rPr>
                          </w:pPr>
                        </w:p>
                      </w:txbxContent>
                    </v:textbox>
                    <w10:wrap type="square" anchorx="page" anchory="page"/>
                  </v:shape>
                </w:pict>
              </mc:Fallback>
            </mc:AlternateContent>
          </w:r>
        </w:p>
        <w:p w14:paraId="61661936" w14:textId="77777777" w:rsidR="00910565" w:rsidRDefault="00B655BA">
          <w:pPr>
            <w:rPr>
              <w:rFonts w:asciiTheme="majorHAnsi" w:eastAsiaTheme="majorEastAsia" w:hAnsiTheme="majorHAnsi" w:cstheme="majorBidi"/>
              <w:b/>
              <w:bCs/>
              <w:color w:val="0F4761" w:themeColor="accent1" w:themeShade="BF"/>
              <w:sz w:val="40"/>
              <w:szCs w:val="40"/>
            </w:rPr>
          </w:pPr>
          <w:bookmarkStart w:id="2" w:name="_Toc193808676"/>
          <w:r>
            <w:rPr>
              <w:noProof/>
              <w:sz w:val="28"/>
              <w:szCs w:val="28"/>
              <w14:ligatures w14:val="standardContextual"/>
            </w:rPr>
            <mc:AlternateContent>
              <mc:Choice Requires="wps">
                <w:drawing>
                  <wp:anchor distT="0" distB="0" distL="114300" distR="114300" simplePos="0" relativeHeight="251658254" behindDoc="0" locked="0" layoutInCell="1" allowOverlap="1" wp14:anchorId="4E660D74" wp14:editId="33E9BBED">
                    <wp:simplePos x="0" y="0"/>
                    <wp:positionH relativeFrom="column">
                      <wp:posOffset>-228600</wp:posOffset>
                    </wp:positionH>
                    <wp:positionV relativeFrom="paragraph">
                      <wp:posOffset>8645525</wp:posOffset>
                    </wp:positionV>
                    <wp:extent cx="6810375" cy="923925"/>
                    <wp:effectExtent l="0" t="0" r="9525" b="9525"/>
                    <wp:wrapNone/>
                    <wp:docPr id="1913765132" name="Text Box 10"/>
                    <wp:cNvGraphicFramePr/>
                    <a:graphic xmlns:a="http://schemas.openxmlformats.org/drawingml/2006/main">
                      <a:graphicData uri="http://schemas.microsoft.com/office/word/2010/wordprocessingShape">
                        <wps:wsp>
                          <wps:cNvSpPr txBox="1"/>
                          <wps:spPr>
                            <a:xfrm>
                              <a:off x="0" y="0"/>
                              <a:ext cx="6810375" cy="923925"/>
                            </a:xfrm>
                            <a:prstGeom prst="rect">
                              <a:avLst/>
                            </a:prstGeom>
                            <a:solidFill>
                              <a:schemeClr val="lt1"/>
                            </a:solidFill>
                            <a:ln w="6350">
                              <a:noFill/>
                            </a:ln>
                          </wps:spPr>
                          <wps:txbx>
                            <w:txbxContent>
                              <w:p w14:paraId="07D2AC39" w14:textId="4F6BB8A6" w:rsidR="00B655BA" w:rsidRPr="007F1A68" w:rsidRDefault="00B655BA" w:rsidP="00B655BA">
                                <w:pPr>
                                  <w:pStyle w:val="Footer"/>
                                  <w:rPr>
                                    <w:color w:val="156082" w:themeColor="accent1"/>
                                  </w:rPr>
                                </w:pPr>
                                <w:r w:rsidRPr="007F1A68">
                                  <w:rPr>
                                    <w:color w:val="156082" w:themeColor="accent1"/>
                                  </w:rPr>
                                  <w:t xml:space="preserve">This profile is based on a template </w:t>
                                </w:r>
                                <w:r w:rsidR="009A1B43">
                                  <w:rPr>
                                    <w:color w:val="156082" w:themeColor="accent1"/>
                                  </w:rPr>
                                  <w:t xml:space="preserve">developed by </w:t>
                                </w:r>
                                <w:r w:rsidRPr="007F1A68">
                                  <w:rPr>
                                    <w:color w:val="156082" w:themeColor="accent1"/>
                                  </w:rPr>
                                  <w:t>Sydney Health Partners available at</w:t>
                                </w:r>
                                <w:r w:rsidR="007F1A68" w:rsidRPr="007F1A68">
                                  <w:rPr>
                                    <w:color w:val="156082" w:themeColor="accent1"/>
                                  </w:rPr>
                                  <w:t xml:space="preserve">: </w:t>
                                </w:r>
                                <w:hyperlink r:id="rId17" w:history="1">
                                  <w:r w:rsidR="007F1A68" w:rsidRPr="00BA003E">
                                    <w:rPr>
                                      <w:rStyle w:val="Hyperlink"/>
                                    </w:rPr>
                                    <w:t>https://sydneyhealthpartners.org.au/</w:t>
                                  </w:r>
                                </w:hyperlink>
                                <w:r w:rsidR="007F1A68" w:rsidRPr="007F1A68">
                                  <w:rPr>
                                    <w:color w:val="156082" w:themeColor="accent1"/>
                                  </w:rPr>
                                  <w:t xml:space="preserve"> </w:t>
                                </w:r>
                              </w:p>
                              <w:p w14:paraId="0EDBDB4A" w14:textId="77777777" w:rsidR="00B655BA" w:rsidRPr="00DE0743" w:rsidRDefault="00B655B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660D74" id="Text Box 10" o:spid="_x0000_s1028" type="#_x0000_t202" style="position:absolute;margin-left:-18pt;margin-top:680.75pt;width:536.25pt;height:72.7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" fillcolor="white [3201]" stroked="f" strokeweight=".5pt">
                    <v:textbox>
                      <w:txbxContent>
                        <w:p w14:paraId="07D2AC39" w14:textId="4F6BB8A6" w:rsidR="00B655BA" w:rsidRPr="007F1A68" w:rsidRDefault="00B655BA" w:rsidP="00B655BA">
                          <w:pPr>
                            <w:pStyle w:val="Footer"/>
                            <w:rPr>
                              <w:color w:val="156082" w:themeColor="accent1"/>
                            </w:rPr>
                          </w:pPr>
                          <w:r w:rsidRPr="007F1A68">
                            <w:rPr>
                              <w:color w:val="156082" w:themeColor="accent1"/>
                            </w:rPr>
                            <w:t xml:space="preserve">This profile is based on a template </w:t>
                          </w:r>
                          <w:r w:rsidR="009A1B43">
                            <w:rPr>
                              <w:color w:val="156082" w:themeColor="accent1"/>
                            </w:rPr>
                            <w:t xml:space="preserve">developed by </w:t>
                          </w:r>
                          <w:r w:rsidRPr="007F1A68">
                            <w:rPr>
                              <w:color w:val="156082" w:themeColor="accent1"/>
                            </w:rPr>
                            <w:t>Sydney Health Partners available at</w:t>
                          </w:r>
                          <w:r w:rsidR="007F1A68" w:rsidRPr="007F1A68">
                            <w:rPr>
                              <w:color w:val="156082" w:themeColor="accent1"/>
                            </w:rPr>
                            <w:t xml:space="preserve">: </w:t>
                          </w:r>
                          <w:hyperlink r:id="rId18" w:history="1">
                            <w:r w:rsidR="007F1A68" w:rsidRPr="00BA003E">
                              <w:rPr>
                                <w:rStyle w:val="Hyperlink"/>
                              </w:rPr>
                              <w:t>https://sydneyhealthpartners.org.au/</w:t>
                            </w:r>
                          </w:hyperlink>
                          <w:r w:rsidR="007F1A68" w:rsidRPr="007F1A68">
                            <w:rPr>
                              <w:color w:val="156082" w:themeColor="accent1"/>
                            </w:rPr>
                            <w:t xml:space="preserve"> </w:t>
                          </w:r>
                        </w:p>
                        <w:p w14:paraId="0EDBDB4A" w14:textId="77777777" w:rsidR="00B655BA" w:rsidRPr="00DE0743" w:rsidRDefault="00B655BA"/>
                      </w:txbxContent>
                    </v:textbox>
                  </v:shape>
                </w:pict>
              </mc:Fallback>
            </mc:AlternateContent>
          </w:r>
          <w:r w:rsidR="0082478C" w:rsidRPr="0014310B">
            <w:rPr>
              <w:noProof/>
              <w:sz w:val="28"/>
              <w:szCs w:val="28"/>
            </w:rPr>
            <mc:AlternateContent>
              <mc:Choice Requires="wps">
                <w:drawing>
                  <wp:anchor distT="45720" distB="45720" distL="114300" distR="114300" simplePos="0" relativeHeight="251658247" behindDoc="0" locked="0" layoutInCell="1" allowOverlap="1" wp14:anchorId="4C3B51CE" wp14:editId="7E04FF0D">
                    <wp:simplePos x="0" y="0"/>
                    <wp:positionH relativeFrom="margin">
                      <wp:posOffset>-114935</wp:posOffset>
                    </wp:positionH>
                    <wp:positionV relativeFrom="paragraph">
                      <wp:posOffset>6416040</wp:posOffset>
                    </wp:positionV>
                    <wp:extent cx="6219825" cy="438150"/>
                    <wp:effectExtent l="0" t="0" r="28575" b="19050"/>
                    <wp:wrapSquare wrapText="bothSides"/>
                    <wp:docPr id="9706564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9825" cy="438150"/>
                            </a:xfrm>
                            <a:prstGeom prst="rect">
                              <a:avLst/>
                            </a:prstGeom>
                            <a:solidFill>
                              <a:schemeClr val="accent1"/>
                            </a:solidFill>
                            <a:ln w="9525">
                              <a:solidFill>
                                <a:srgbClr val="000000"/>
                              </a:solidFill>
                              <a:miter lim="800000"/>
                              <a:headEnd/>
                              <a:tailEnd/>
                            </a:ln>
                          </wps:spPr>
                          <wps:txbx>
                            <w:txbxContent>
                              <w:p w14:paraId="03331E18" w14:textId="77777777" w:rsidR="006C6F0A" w:rsidRPr="0082478C" w:rsidRDefault="006C6F0A" w:rsidP="00A75C95">
                                <w:pPr>
                                  <w:rPr>
                                    <w:color w:val="FFFFFF" w:themeColor="background1"/>
                                    <w:sz w:val="30"/>
                                    <w:szCs w:val="30"/>
                                  </w:rPr>
                                </w:pPr>
                                <w:r w:rsidRPr="0082478C">
                                  <w:rPr>
                                    <w:color w:val="FFFFFF" w:themeColor="background1"/>
                                    <w:sz w:val="30"/>
                                    <w:szCs w:val="30"/>
                                  </w:rPr>
                                  <w:t>This profile should be used in conjunction with the relevant Trial Unit Profile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3B51CE" id="_x0000_s1029" type="#_x0000_t202" style="position:absolute;margin-left:-9.05pt;margin-top:505.2pt;width:489.75pt;height:34.5pt;z-index:25165824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" fillcolor="#156082 [3204]">
                    <v:textbox>
                      <w:txbxContent>
                        <w:p w14:paraId="03331E18" w14:textId="77777777" w:rsidR="006C6F0A" w:rsidRPr="0082478C" w:rsidRDefault="006C6F0A" w:rsidP="00A75C95">
                          <w:pPr>
                            <w:rPr>
                              <w:color w:val="FFFFFF" w:themeColor="background1"/>
                              <w:sz w:val="30"/>
                              <w:szCs w:val="30"/>
                            </w:rPr>
                          </w:pPr>
                          <w:r w:rsidRPr="0082478C">
                            <w:rPr>
                              <w:color w:val="FFFFFF" w:themeColor="background1"/>
                              <w:sz w:val="30"/>
                              <w:szCs w:val="30"/>
                            </w:rPr>
                            <w:t>This profile should be used in conjunction with the relevant Trial Unit Profile</w:t>
                          </w:r>
                        </w:p>
                      </w:txbxContent>
                    </v:textbox>
                    <w10:wrap type="square" anchorx="margin"/>
                  </v:shape>
                </w:pict>
              </mc:Fallback>
            </mc:AlternateContent>
          </w:r>
          <w:r w:rsidR="006C6F0A">
            <w:rPr>
              <w:noProof/>
            </w:rPr>
            <mc:AlternateContent>
              <mc:Choice Requires="wps">
                <w:drawing>
                  <wp:anchor distT="0" distB="0" distL="114300" distR="114300" simplePos="0" relativeHeight="251658246" behindDoc="0" locked="0" layoutInCell="1" allowOverlap="1" wp14:anchorId="1FBB94B9" wp14:editId="701C0A23">
                    <wp:simplePos x="0" y="0"/>
                    <wp:positionH relativeFrom="page">
                      <wp:posOffset>224155</wp:posOffset>
                    </wp:positionH>
                    <wp:positionV relativeFrom="page">
                      <wp:posOffset>8560076</wp:posOffset>
                    </wp:positionV>
                    <wp:extent cx="7315200" cy="914400"/>
                    <wp:effectExtent l="0" t="0" r="0" b="8255"/>
                    <wp:wrapSquare wrapText="bothSides"/>
                    <wp:docPr id="446711680" name="Text Box 52"/>
                    <wp:cNvGraphicFramePr/>
                    <a:graphic xmlns:a="http://schemas.openxmlformats.org/drawingml/2006/main">
                      <a:graphicData uri="http://schemas.microsoft.com/office/word/2010/wordprocessingShape">
                        <wps:wsp>
                          <wps:cNvSpPr txBox="1"/>
                          <wps:spPr>
                            <a:xfrm>
                              <a:off x="0" y="0"/>
                              <a:ext cx="73152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CDA8375" w14:textId="7A96FDF8" w:rsidR="0082478C" w:rsidRPr="0082478C" w:rsidRDefault="0082478C" w:rsidP="0082478C">
                                <w:pPr>
                                  <w:pStyle w:val="NoSpacing"/>
                                  <w:jc w:val="right"/>
                                  <w:rPr>
                                    <w:color w:val="595959" w:themeColor="text1" w:themeTint="A6"/>
                                    <w:sz w:val="24"/>
                                    <w:szCs w:val="24"/>
                                  </w:rPr>
                                </w:pPr>
                                <w:r w:rsidRPr="0082478C">
                                  <w:rPr>
                                    <w:color w:val="595959" w:themeColor="text1" w:themeTint="A6"/>
                                    <w:sz w:val="24"/>
                                    <w:szCs w:val="24"/>
                                  </w:rPr>
                                  <w:t xml:space="preserve">(Optional) For more details contact: </w:t>
                                </w:r>
                                <w:r w:rsidR="004B29C0">
                                  <w:rPr>
                                    <w:color w:val="595959" w:themeColor="text1" w:themeTint="A6"/>
                                    <w:sz w:val="24"/>
                                    <w:szCs w:val="24"/>
                                  </w:rPr>
                                  <w:t>[Name]</w:t>
                                </w:r>
                              </w:p>
                              <w:p w14:paraId="19058103" w14:textId="149AB822" w:rsidR="006C6F0A" w:rsidRPr="00560EA6" w:rsidRDefault="0082478C" w:rsidP="00685D0C">
                                <w:pPr>
                                  <w:pStyle w:val="NoSpacing"/>
                                  <w:jc w:val="right"/>
                                  <w:rPr>
                                    <w:color w:val="595959" w:themeColor="text1" w:themeTint="A6"/>
                                    <w:sz w:val="24"/>
                                    <w:szCs w:val="24"/>
                                  </w:rPr>
                                </w:pPr>
                                <w:r w:rsidRPr="0082478C">
                                  <w:rPr>
                                    <w:color w:val="595959" w:themeColor="text1" w:themeTint="A6"/>
                                    <w:sz w:val="24"/>
                                    <w:szCs w:val="24"/>
                                  </w:rPr>
                                  <w:t>[Email address]</w:t>
                                </w: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9200</wp14:pctHeight>
                    </wp14:sizeRelV>
                  </wp:anchor>
                </w:drawing>
              </mc:Choice>
              <mc:Fallback>
                <w:pict>
                  <v:shape w14:anchorId="1FBB94B9" id="Text Box 52" o:spid="_x0000_s1030" type="#_x0000_t202" style="position:absolute;margin-left:17.65pt;margin-top:674pt;width:8in;height:1in;z-index:251658246;visibility:visible;mso-wrap-style:square;mso-width-percent:941;mso-height-percent:92;mso-wrap-distance-left:9pt;mso-wrap-distance-top:0;mso-wrap-distance-right:9pt;mso-wrap-distance-bottom:0;mso-position-horizontal:absolute;mso-position-horizontal-relative:page;mso-position-vertical:absolute;mso-position-vertical-relative:page;mso-width-percent:941;mso-height-percent:92;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" filled="f" stroked="f" strokeweight=".5pt">
                    <v:textbox inset="126pt,0,54pt,0">
                      <w:txbxContent>
                        <w:p w14:paraId="0CDA8375" w14:textId="7A96FDF8" w:rsidR="0082478C" w:rsidRPr="0082478C" w:rsidRDefault="0082478C" w:rsidP="0082478C">
                          <w:pPr>
                            <w:pStyle w:val="NoSpacing"/>
                            <w:jc w:val="right"/>
                            <w:rPr>
                              <w:color w:val="595959" w:themeColor="text1" w:themeTint="A6"/>
                              <w:sz w:val="24"/>
                              <w:szCs w:val="24"/>
                            </w:rPr>
                          </w:pPr>
                          <w:r w:rsidRPr="0082478C">
                            <w:rPr>
                              <w:color w:val="595959" w:themeColor="text1" w:themeTint="A6"/>
                              <w:sz w:val="24"/>
                              <w:szCs w:val="24"/>
                            </w:rPr>
                            <w:t xml:space="preserve">(Optional) For more details contact: </w:t>
                          </w:r>
                          <w:r w:rsidR="004B29C0">
                            <w:rPr>
                              <w:color w:val="595959" w:themeColor="text1" w:themeTint="A6"/>
                              <w:sz w:val="24"/>
                              <w:szCs w:val="24"/>
                            </w:rPr>
                            <w:t>[Name]</w:t>
                          </w:r>
                        </w:p>
                        <w:p w14:paraId="19058103" w14:textId="149AB822" w:rsidR="006C6F0A" w:rsidRPr="00560EA6" w:rsidRDefault="0082478C" w:rsidP="00685D0C">
                          <w:pPr>
                            <w:pStyle w:val="NoSpacing"/>
                            <w:jc w:val="right"/>
                            <w:rPr>
                              <w:color w:val="595959" w:themeColor="text1" w:themeTint="A6"/>
                              <w:sz w:val="24"/>
                              <w:szCs w:val="24"/>
                            </w:rPr>
                          </w:pPr>
                          <w:r w:rsidRPr="0082478C">
                            <w:rPr>
                              <w:color w:val="595959" w:themeColor="text1" w:themeTint="A6"/>
                              <w:sz w:val="24"/>
                              <w:szCs w:val="24"/>
                            </w:rPr>
                            <w:t>[Email address]</w:t>
                          </w:r>
                        </w:p>
                      </w:txbxContent>
                    </v:textbox>
                    <w10:wrap type="square" anchorx="page" anchory="page"/>
                  </v:shape>
                </w:pict>
              </mc:Fallback>
            </mc:AlternateContent>
          </w:r>
          <w:bookmarkEnd w:id="2"/>
          <w:r w:rsidR="006C6F0A" w:rsidRPr="00B5560A">
            <w:rPr>
              <w:rFonts w:asciiTheme="majorHAnsi" w:eastAsiaTheme="majorEastAsia" w:hAnsiTheme="majorHAnsi" w:cstheme="majorBidi"/>
              <w:b/>
              <w:bCs/>
              <w:noProof/>
              <w:color w:val="0F4761" w:themeColor="accent1" w:themeShade="BF"/>
              <w:sz w:val="40"/>
              <w:szCs w:val="40"/>
            </w:rPr>
            <mc:AlternateContent>
              <mc:Choice Requires="wps">
                <w:drawing>
                  <wp:anchor distT="45720" distB="45720" distL="114300" distR="114300" simplePos="0" relativeHeight="251658245" behindDoc="0" locked="0" layoutInCell="1" allowOverlap="1" wp14:anchorId="0C92A5B2" wp14:editId="70EB4A65">
                    <wp:simplePos x="0" y="0"/>
                    <wp:positionH relativeFrom="column">
                      <wp:posOffset>-66675</wp:posOffset>
                    </wp:positionH>
                    <wp:positionV relativeFrom="paragraph">
                      <wp:posOffset>1885950</wp:posOffset>
                    </wp:positionV>
                    <wp:extent cx="5486400" cy="1685925"/>
                    <wp:effectExtent l="0" t="0" r="19050" b="28575"/>
                    <wp:wrapSquare wrapText="bothSides"/>
                    <wp:docPr id="13232065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1685925"/>
                            </a:xfrm>
                            <a:prstGeom prst="rect">
                              <a:avLst/>
                            </a:prstGeom>
                            <a:solidFill>
                              <a:srgbClr val="FFFFFF"/>
                            </a:solidFill>
                            <a:ln w="9525">
                              <a:solidFill>
                                <a:srgbClr val="000000"/>
                              </a:solidFill>
                              <a:miter lim="800000"/>
                              <a:headEnd/>
                              <a:tailEnd/>
                            </a:ln>
                          </wps:spPr>
                          <wps:txbx>
                            <w:txbxContent>
                              <w:p w14:paraId="343FC60C" w14:textId="133717BE" w:rsidR="00700CDA" w:rsidRPr="00095489" w:rsidRDefault="006C6F0A" w:rsidP="00700CDA">
                                <w:pPr>
                                  <w:pStyle w:val="NoSpacing"/>
                                  <w:rPr>
                                    <w:color w:val="156082" w:themeColor="accent1"/>
                                    <w:sz w:val="28"/>
                                    <w:szCs w:val="28"/>
                                  </w:rPr>
                                </w:pPr>
                                <w:r w:rsidRPr="00095489">
                                  <w:rPr>
                                    <w:b/>
                                    <w:bCs/>
                                    <w:color w:val="156082" w:themeColor="accent1"/>
                                    <w:sz w:val="28"/>
                                    <w:szCs w:val="28"/>
                                  </w:rPr>
                                  <w:t>Instructions</w:t>
                                </w:r>
                                <w:r w:rsidRPr="00095489">
                                  <w:rPr>
                                    <w:color w:val="156082" w:themeColor="accent1"/>
                                    <w:sz w:val="28"/>
                                    <w:szCs w:val="28"/>
                                  </w:rPr>
                                  <w:t xml:space="preserve"> </w:t>
                                </w:r>
                              </w:p>
                              <w:p w14:paraId="03420894" w14:textId="33E07342" w:rsidR="00700CDA" w:rsidRPr="00095489" w:rsidRDefault="00700CDA" w:rsidP="00416A17">
                                <w:pPr>
                                  <w:rPr>
                                    <w:rFonts w:asciiTheme="minorHAnsi" w:hAnsiTheme="minorHAnsi"/>
                                    <w:color w:val="156082" w:themeColor="accent1"/>
                                    <w:sz w:val="28"/>
                                    <w:szCs w:val="28"/>
                                  </w:rPr>
                                </w:pPr>
                                <w:r w:rsidRPr="00095489">
                                  <w:rPr>
                                    <w:rFonts w:asciiTheme="minorHAnsi" w:hAnsiTheme="minorHAnsi"/>
                                  </w:rPr>
                                  <w:t xml:space="preserve">Please </w:t>
                                </w:r>
                                <w:proofErr w:type="spellStart"/>
                                <w:r w:rsidRPr="00095489">
                                  <w:rPr>
                                    <w:rFonts w:asciiTheme="minorHAnsi" w:hAnsiTheme="minorHAnsi"/>
                                  </w:rPr>
                                  <w:t>customise</w:t>
                                </w:r>
                                <w:proofErr w:type="spellEnd"/>
                                <w:r w:rsidRPr="00095489">
                                  <w:rPr>
                                    <w:rFonts w:asciiTheme="minorHAnsi" w:hAnsiTheme="minorHAnsi"/>
                                  </w:rPr>
                                  <w:t xml:space="preserve"> this template with your </w:t>
                                </w:r>
                                <w:proofErr w:type="spellStart"/>
                                <w:r w:rsidRPr="00095489">
                                  <w:rPr>
                                    <w:rFonts w:asciiTheme="minorHAnsi" w:hAnsiTheme="minorHAnsi"/>
                                  </w:rPr>
                                  <w:t>organisation</w:t>
                                </w:r>
                                <w:proofErr w:type="spellEnd"/>
                                <w:r w:rsidRPr="00095489">
                                  <w:rPr>
                                    <w:rFonts w:asciiTheme="minorHAnsi" w:hAnsiTheme="minorHAnsi"/>
                                  </w:rPr>
                                  <w:t xml:space="preserve"> specific information using the guiding text in each section.</w:t>
                                </w:r>
                                <w:r w:rsidRPr="00095489">
                                  <w:rPr>
                                    <w:rFonts w:asciiTheme="minorHAnsi" w:hAnsiTheme="minorHAnsi"/>
                                  </w:rPr>
                                  <w:br/>
                                  <w:t xml:space="preserve">You may provide </w:t>
                                </w:r>
                                <w:r w:rsidR="001C67D6">
                                  <w:rPr>
                                    <w:rFonts w:asciiTheme="minorHAnsi" w:hAnsiTheme="minorHAnsi"/>
                                  </w:rPr>
                                  <w:t xml:space="preserve">it </w:t>
                                </w:r>
                                <w:r w:rsidRPr="00095489">
                                  <w:rPr>
                                    <w:rFonts w:asciiTheme="minorHAnsi" w:hAnsiTheme="minorHAnsi"/>
                                  </w:rPr>
                                  <w:t>to sponsors during feasibility or start-up.</w:t>
                                </w:r>
                                <w:r w:rsidRPr="00095489">
                                  <w:rPr>
                                    <w:rFonts w:asciiTheme="minorHAnsi" w:hAnsiTheme="minorHAnsi"/>
                                  </w:rPr>
                                  <w:br/>
                                  <w:t>This document should be reviewed every 6-12 months (or earlier if major changes) to ensure the currency of information</w:t>
                                </w:r>
                              </w:p>
                              <w:p w14:paraId="0CFF9438" w14:textId="710F2BBC" w:rsidR="006C6F0A" w:rsidRPr="00095489" w:rsidRDefault="006C6F0A" w:rsidP="00416A17">
                                <w:pPr>
                                  <w:rPr>
                                    <w:rFonts w:asciiTheme="minorHAnsi" w:hAnsiTheme="minorHAnsi"/>
                                  </w:rPr>
                                </w:pPr>
                                <w:r w:rsidRPr="00095489">
                                  <w:rPr>
                                    <w:rFonts w:asciiTheme="minorHAnsi" w:hAnsiTheme="minorHAnsi"/>
                                    <w:color w:val="156082" w:themeColor="accent1"/>
                                    <w:sz w:val="28"/>
                                    <w:szCs w:val="28"/>
                                  </w:rPr>
                                  <w:t xml:space="preserve">Update table of contents </w:t>
                                </w:r>
                                <w:r w:rsidR="006A404A" w:rsidRPr="00095489">
                                  <w:rPr>
                                    <w:rFonts w:asciiTheme="minorHAnsi" w:hAnsiTheme="minorHAnsi"/>
                                    <w:color w:val="156082" w:themeColor="accent1"/>
                                    <w:sz w:val="28"/>
                                    <w:szCs w:val="28"/>
                                  </w:rPr>
                                  <w:t>and</w:t>
                                </w:r>
                                <w:r w:rsidRPr="00095489">
                                  <w:rPr>
                                    <w:rFonts w:asciiTheme="minorHAnsi" w:hAnsiTheme="minorHAnsi"/>
                                    <w:color w:val="156082" w:themeColor="accent1"/>
                                    <w:sz w:val="28"/>
                                    <w:szCs w:val="28"/>
                                  </w:rPr>
                                  <w:t xml:space="preserve"> delete this box and any instruction text before </w:t>
                                </w:r>
                                <w:proofErr w:type="spellStart"/>
                                <w:r w:rsidRPr="00095489">
                                  <w:rPr>
                                    <w:rFonts w:asciiTheme="minorHAnsi" w:hAnsiTheme="minorHAnsi"/>
                                    <w:color w:val="156082" w:themeColor="accent1"/>
                                    <w:sz w:val="28"/>
                                    <w:szCs w:val="28"/>
                                  </w:rPr>
                                  <w:t>finalising</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92A5B2" id="_x0000_s1031" type="#_x0000_t202" style="position:absolute;margin-left:-5.25pt;margin-top:148.5pt;width:6in;height:132.75pt;z-index:25165824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">
                    <v:textbox>
                      <w:txbxContent>
                        <w:p w14:paraId="343FC60C" w14:textId="133717BE" w:rsidR="00700CDA" w:rsidRPr="00095489" w:rsidRDefault="006C6F0A" w:rsidP="00700CDA">
                          <w:pPr>
                            <w:pStyle w:val="NoSpacing"/>
                            <w:rPr>
                              <w:color w:val="156082" w:themeColor="accent1"/>
                              <w:sz w:val="28"/>
                              <w:szCs w:val="28"/>
                            </w:rPr>
                          </w:pPr>
                          <w:r w:rsidRPr="00095489">
                            <w:rPr>
                              <w:b/>
                              <w:bCs/>
                              <w:color w:val="156082" w:themeColor="accent1"/>
                              <w:sz w:val="28"/>
                              <w:szCs w:val="28"/>
                            </w:rPr>
                            <w:t>Instructions</w:t>
                          </w:r>
                          <w:r w:rsidRPr="00095489">
                            <w:rPr>
                              <w:color w:val="156082" w:themeColor="accent1"/>
                              <w:sz w:val="28"/>
                              <w:szCs w:val="28"/>
                            </w:rPr>
                            <w:t xml:space="preserve"> </w:t>
                          </w:r>
                        </w:p>
                        <w:p w14:paraId="03420894" w14:textId="33E07342" w:rsidR="00700CDA" w:rsidRPr="00095489" w:rsidRDefault="00700CDA" w:rsidP="00416A17">
                          <w:pPr>
                            <w:rPr>
                              <w:rFonts w:asciiTheme="minorHAnsi" w:hAnsiTheme="minorHAnsi"/>
                              <w:color w:val="156082" w:themeColor="accent1"/>
                              <w:sz w:val="28"/>
                              <w:szCs w:val="28"/>
                            </w:rPr>
                          </w:pPr>
                          <w:r w:rsidRPr="00095489">
                            <w:rPr>
                              <w:rFonts w:asciiTheme="minorHAnsi" w:hAnsiTheme="minorHAnsi"/>
                            </w:rPr>
                            <w:t xml:space="preserve">Please </w:t>
                          </w:r>
                          <w:proofErr w:type="spellStart"/>
                          <w:r w:rsidRPr="00095489">
                            <w:rPr>
                              <w:rFonts w:asciiTheme="minorHAnsi" w:hAnsiTheme="minorHAnsi"/>
                            </w:rPr>
                            <w:t>customise</w:t>
                          </w:r>
                          <w:proofErr w:type="spellEnd"/>
                          <w:r w:rsidRPr="00095489">
                            <w:rPr>
                              <w:rFonts w:asciiTheme="minorHAnsi" w:hAnsiTheme="minorHAnsi"/>
                            </w:rPr>
                            <w:t xml:space="preserve"> this template with your </w:t>
                          </w:r>
                          <w:proofErr w:type="spellStart"/>
                          <w:r w:rsidRPr="00095489">
                            <w:rPr>
                              <w:rFonts w:asciiTheme="minorHAnsi" w:hAnsiTheme="minorHAnsi"/>
                            </w:rPr>
                            <w:t>organisation</w:t>
                          </w:r>
                          <w:proofErr w:type="spellEnd"/>
                          <w:r w:rsidRPr="00095489">
                            <w:rPr>
                              <w:rFonts w:asciiTheme="minorHAnsi" w:hAnsiTheme="minorHAnsi"/>
                            </w:rPr>
                            <w:t xml:space="preserve"> specific information using the guiding text in each section.</w:t>
                          </w:r>
                          <w:r w:rsidRPr="00095489">
                            <w:rPr>
                              <w:rFonts w:asciiTheme="minorHAnsi" w:hAnsiTheme="minorHAnsi"/>
                            </w:rPr>
                            <w:br/>
                            <w:t xml:space="preserve">You may provide </w:t>
                          </w:r>
                          <w:r w:rsidR="001C67D6">
                            <w:rPr>
                              <w:rFonts w:asciiTheme="minorHAnsi" w:hAnsiTheme="minorHAnsi"/>
                            </w:rPr>
                            <w:t xml:space="preserve">it </w:t>
                          </w:r>
                          <w:r w:rsidRPr="00095489">
                            <w:rPr>
                              <w:rFonts w:asciiTheme="minorHAnsi" w:hAnsiTheme="minorHAnsi"/>
                            </w:rPr>
                            <w:t>to sponsors during feasibility or start-up.</w:t>
                          </w:r>
                          <w:r w:rsidRPr="00095489">
                            <w:rPr>
                              <w:rFonts w:asciiTheme="minorHAnsi" w:hAnsiTheme="minorHAnsi"/>
                            </w:rPr>
                            <w:br/>
                            <w:t>This document should be reviewed every 6-12 months (or earlier if major changes) to ensure the currency of information</w:t>
                          </w:r>
                        </w:p>
                        <w:p w14:paraId="0CFF9438" w14:textId="710F2BBC" w:rsidR="006C6F0A" w:rsidRPr="00095489" w:rsidRDefault="006C6F0A" w:rsidP="00416A17">
                          <w:pPr>
                            <w:rPr>
                              <w:rFonts w:asciiTheme="minorHAnsi" w:hAnsiTheme="minorHAnsi"/>
                            </w:rPr>
                          </w:pPr>
                          <w:r w:rsidRPr="00095489">
                            <w:rPr>
                              <w:rFonts w:asciiTheme="minorHAnsi" w:hAnsiTheme="minorHAnsi"/>
                              <w:color w:val="156082" w:themeColor="accent1"/>
                              <w:sz w:val="28"/>
                              <w:szCs w:val="28"/>
                            </w:rPr>
                            <w:t xml:space="preserve">Update table of contents </w:t>
                          </w:r>
                          <w:r w:rsidR="006A404A" w:rsidRPr="00095489">
                            <w:rPr>
                              <w:rFonts w:asciiTheme="minorHAnsi" w:hAnsiTheme="minorHAnsi"/>
                              <w:color w:val="156082" w:themeColor="accent1"/>
                              <w:sz w:val="28"/>
                              <w:szCs w:val="28"/>
                            </w:rPr>
                            <w:t>and</w:t>
                          </w:r>
                          <w:r w:rsidRPr="00095489">
                            <w:rPr>
                              <w:rFonts w:asciiTheme="minorHAnsi" w:hAnsiTheme="minorHAnsi"/>
                              <w:color w:val="156082" w:themeColor="accent1"/>
                              <w:sz w:val="28"/>
                              <w:szCs w:val="28"/>
                            </w:rPr>
                            <w:t xml:space="preserve"> delete this box and any instruction text before </w:t>
                          </w:r>
                          <w:proofErr w:type="spellStart"/>
                          <w:r w:rsidRPr="00095489">
                            <w:rPr>
                              <w:rFonts w:asciiTheme="minorHAnsi" w:hAnsiTheme="minorHAnsi"/>
                              <w:color w:val="156082" w:themeColor="accent1"/>
                              <w:sz w:val="28"/>
                              <w:szCs w:val="28"/>
                            </w:rPr>
                            <w:t>finalising</w:t>
                          </w:r>
                          <w:proofErr w:type="spellEnd"/>
                        </w:p>
                      </w:txbxContent>
                    </v:textbox>
                    <w10:wrap type="square"/>
                  </v:shape>
                </w:pict>
              </mc:Fallback>
            </mc:AlternateContent>
          </w:r>
          <w:r w:rsidR="006C6F0A" w:rsidRPr="008A77E9">
            <w:rPr>
              <w:rFonts w:asciiTheme="majorHAnsi" w:eastAsiaTheme="majorEastAsia" w:hAnsiTheme="majorHAnsi" w:cstheme="majorBidi"/>
              <w:b/>
              <w:bCs/>
              <w:noProof/>
              <w:color w:val="0F4761" w:themeColor="accent1" w:themeShade="BF"/>
              <w:sz w:val="40"/>
              <w:szCs w:val="40"/>
            </w:rPr>
            <mc:AlternateContent>
              <mc:Choice Requires="wps">
                <w:drawing>
                  <wp:anchor distT="45720" distB="45720" distL="114300" distR="114300" simplePos="0" relativeHeight="251658244" behindDoc="0" locked="0" layoutInCell="1" allowOverlap="1" wp14:anchorId="0D91EF65" wp14:editId="57F2ECAE">
                    <wp:simplePos x="0" y="0"/>
                    <wp:positionH relativeFrom="column">
                      <wp:posOffset>3476625</wp:posOffset>
                    </wp:positionH>
                    <wp:positionV relativeFrom="paragraph">
                      <wp:posOffset>692785</wp:posOffset>
                    </wp:positionV>
                    <wp:extent cx="2360930" cy="1404620"/>
                    <wp:effectExtent l="0" t="0" r="0" b="0"/>
                    <wp:wrapSquare wrapText="bothSides"/>
                    <wp:docPr id="11565646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43E5D813" w14:textId="77777777" w:rsidR="006C6F0A" w:rsidRDefault="006C6F0A" w:rsidP="00D53660">
                                <w:pPr>
                                  <w:jc w:val="right"/>
                                </w:pPr>
                                <w:r w:rsidRPr="007018DD">
                                  <w:rPr>
                                    <w:rFonts w:asciiTheme="majorHAnsi" w:eastAsiaTheme="majorEastAsia" w:hAnsiTheme="majorHAnsi" w:cstheme="majorBidi"/>
                                    <w:b/>
                                    <w:bCs/>
                                    <w:color w:val="0F4761" w:themeColor="accent1" w:themeShade="BF"/>
                                    <w:sz w:val="40"/>
                                    <w:szCs w:val="40"/>
                                  </w:rPr>
                                  <w:t>Add logo</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0D91EF65" id="_x0000_s1032" type="#_x0000_t202" style="position:absolute;margin-left:273.75pt;margin-top:54.55pt;width:185.9pt;height:110.6pt;z-index:25165824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dEBEwIAAP4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" stroked="f">
                    <v:textbox style="mso-fit-shape-to-text:t">
                      <w:txbxContent>
                        <w:p w14:paraId="43E5D813" w14:textId="77777777" w:rsidR="006C6F0A" w:rsidRDefault="006C6F0A" w:rsidP="00D53660">
                          <w:pPr>
                            <w:jc w:val="right"/>
                          </w:pPr>
                          <w:r w:rsidRPr="007018DD">
                            <w:rPr>
                              <w:rFonts w:asciiTheme="majorHAnsi" w:eastAsiaTheme="majorEastAsia" w:hAnsiTheme="majorHAnsi" w:cstheme="majorBidi"/>
                              <w:b/>
                              <w:bCs/>
                              <w:color w:val="0F4761" w:themeColor="accent1" w:themeShade="BF"/>
                              <w:sz w:val="40"/>
                              <w:szCs w:val="40"/>
                            </w:rPr>
                            <w:t>Add logo</w:t>
                          </w:r>
                        </w:p>
                      </w:txbxContent>
                    </v:textbox>
                    <w10:wrap type="square"/>
                  </v:shape>
                </w:pict>
              </mc:Fallback>
            </mc:AlternateContent>
          </w:r>
          <w:r w:rsidR="00910565">
            <w:rPr>
              <w:rFonts w:asciiTheme="majorHAnsi" w:eastAsiaTheme="majorEastAsia" w:hAnsiTheme="majorHAnsi" w:cstheme="majorBidi"/>
              <w:b/>
              <w:bCs/>
              <w:color w:val="0F4761" w:themeColor="accent1" w:themeShade="BF"/>
              <w:sz w:val="40"/>
              <w:szCs w:val="40"/>
            </w:rPr>
            <w:br w:type="page"/>
          </w:r>
        </w:p>
        <w:p w14:paraId="1E94EC91" w14:textId="247CC389" w:rsidR="006C6F0A" w:rsidRDefault="00FE5EBD">
          <w:pPr>
            <w:rPr>
              <w:rFonts w:asciiTheme="majorHAnsi" w:eastAsiaTheme="majorEastAsia" w:hAnsiTheme="majorHAnsi" w:cstheme="majorBidi"/>
              <w:b/>
              <w:bCs/>
              <w:color w:val="0F4761" w:themeColor="accent1" w:themeShade="BF"/>
              <w:sz w:val="40"/>
              <w:szCs w:val="40"/>
            </w:rPr>
          </w:pPr>
        </w:p>
      </w:sdtContent>
    </w:sdt>
    <w:sdt>
      <w:sdtPr>
        <w:rPr>
          <w:rFonts w:asciiTheme="minorHAnsi" w:eastAsiaTheme="minorEastAsia" w:hAnsiTheme="minorHAnsi" w:cstheme="minorBidi"/>
          <w:color w:val="auto"/>
          <w:kern w:val="2"/>
          <w:sz w:val="22"/>
          <w:szCs w:val="22"/>
          <w:lang w:val="en-AU"/>
          <w14:ligatures w14:val="standardContextual"/>
        </w:rPr>
        <w:id w:val="26554591"/>
        <w:docPartObj>
          <w:docPartGallery w:val="Table of Contents"/>
          <w:docPartUnique/>
        </w:docPartObj>
      </w:sdtPr>
      <w:sdtEndPr/>
      <w:sdtContent>
        <w:p w14:paraId="1D599D19" w14:textId="77777777" w:rsidR="006C6F0A" w:rsidRDefault="006C6F0A">
          <w:pPr>
            <w:pStyle w:val="TOCHeading"/>
          </w:pPr>
          <w:r>
            <w:t>Contents</w:t>
          </w:r>
        </w:p>
        <w:p w14:paraId="11EC9809" w14:textId="77777777" w:rsidR="006C6F0A" w:rsidRDefault="006C6F0A">
          <w:pPr>
            <w:pStyle w:val="TOC2"/>
            <w:tabs>
              <w:tab w:val="left" w:pos="720"/>
              <w:tab w:val="right" w:leader="dot" w:pos="9016"/>
            </w:tabs>
            <w:rPr>
              <w:rFonts w:eastAsiaTheme="minorEastAsia"/>
              <w:noProof/>
              <w:sz w:val="24"/>
              <w:szCs w:val="24"/>
              <w:lang w:eastAsia="en-AU"/>
            </w:rPr>
          </w:pPr>
          <w:r>
            <w:fldChar w:fldCharType="begin"/>
          </w:r>
          <w:r>
            <w:instrText>TOC \o "1-3" \z \u \h</w:instrText>
          </w:r>
          <w:r>
            <w:fldChar w:fldCharType="separate"/>
          </w:r>
          <w:hyperlink w:anchor="_Toc195775837" w:history="1">
            <w:r w:rsidRPr="00FC35C2">
              <w:rPr>
                <w:rStyle w:val="Hyperlink"/>
                <w:noProof/>
              </w:rPr>
              <w:t>1.</w:t>
            </w:r>
            <w:r>
              <w:rPr>
                <w:rFonts w:eastAsiaTheme="minorEastAsia"/>
                <w:noProof/>
                <w:sz w:val="24"/>
                <w:szCs w:val="24"/>
                <w:lang w:eastAsia="en-AU"/>
              </w:rPr>
              <w:tab/>
            </w:r>
            <w:r w:rsidRPr="00FC35C2">
              <w:rPr>
                <w:rStyle w:val="Hyperlink"/>
                <w:noProof/>
              </w:rPr>
              <w:t>Introduction</w:t>
            </w:r>
            <w:r>
              <w:rPr>
                <w:noProof/>
                <w:webHidden/>
              </w:rPr>
              <w:tab/>
            </w:r>
            <w:r>
              <w:rPr>
                <w:noProof/>
                <w:webHidden/>
              </w:rPr>
              <w:fldChar w:fldCharType="begin"/>
            </w:r>
            <w:r>
              <w:rPr>
                <w:noProof/>
                <w:webHidden/>
              </w:rPr>
              <w:instrText xml:space="preserve"> PAGEREF _Toc195775837 \h </w:instrText>
            </w:r>
            <w:r>
              <w:rPr>
                <w:noProof/>
                <w:webHidden/>
              </w:rPr>
            </w:r>
            <w:r>
              <w:rPr>
                <w:noProof/>
                <w:webHidden/>
              </w:rPr>
              <w:fldChar w:fldCharType="separate"/>
            </w:r>
            <w:r>
              <w:rPr>
                <w:noProof/>
                <w:webHidden/>
              </w:rPr>
              <w:t>2</w:t>
            </w:r>
            <w:r>
              <w:rPr>
                <w:noProof/>
                <w:webHidden/>
              </w:rPr>
              <w:fldChar w:fldCharType="end"/>
            </w:r>
          </w:hyperlink>
        </w:p>
        <w:p w14:paraId="3C913D7A" w14:textId="77777777" w:rsidR="006C6F0A" w:rsidRDefault="006C6F0A">
          <w:pPr>
            <w:pStyle w:val="TOC2"/>
            <w:tabs>
              <w:tab w:val="left" w:pos="720"/>
              <w:tab w:val="right" w:leader="dot" w:pos="9016"/>
            </w:tabs>
            <w:rPr>
              <w:rFonts w:eastAsiaTheme="minorEastAsia"/>
              <w:noProof/>
              <w:sz w:val="24"/>
              <w:szCs w:val="24"/>
              <w:lang w:eastAsia="en-AU"/>
            </w:rPr>
          </w:pPr>
          <w:hyperlink w:anchor="_Toc195775838" w:history="1">
            <w:r w:rsidRPr="00FC35C2">
              <w:rPr>
                <w:rStyle w:val="Hyperlink"/>
                <w:noProof/>
              </w:rPr>
              <w:t>2.</w:t>
            </w:r>
            <w:r>
              <w:rPr>
                <w:rFonts w:eastAsiaTheme="minorEastAsia"/>
                <w:noProof/>
                <w:sz w:val="24"/>
                <w:szCs w:val="24"/>
                <w:lang w:eastAsia="en-AU"/>
              </w:rPr>
              <w:tab/>
            </w:r>
            <w:r w:rsidRPr="00FC35C2">
              <w:rPr>
                <w:rStyle w:val="Hyperlink"/>
                <w:noProof/>
              </w:rPr>
              <w:t>Institution Details and Contacts</w:t>
            </w:r>
            <w:r>
              <w:rPr>
                <w:noProof/>
                <w:webHidden/>
              </w:rPr>
              <w:tab/>
            </w:r>
            <w:r>
              <w:rPr>
                <w:noProof/>
                <w:webHidden/>
              </w:rPr>
              <w:fldChar w:fldCharType="begin"/>
            </w:r>
            <w:r>
              <w:rPr>
                <w:noProof/>
                <w:webHidden/>
              </w:rPr>
              <w:instrText xml:space="preserve"> PAGEREF _Toc195775838 \h </w:instrText>
            </w:r>
            <w:r>
              <w:rPr>
                <w:noProof/>
                <w:webHidden/>
              </w:rPr>
            </w:r>
            <w:r>
              <w:rPr>
                <w:noProof/>
                <w:webHidden/>
              </w:rPr>
              <w:fldChar w:fldCharType="separate"/>
            </w:r>
            <w:r>
              <w:rPr>
                <w:noProof/>
                <w:webHidden/>
              </w:rPr>
              <w:t>2</w:t>
            </w:r>
            <w:r>
              <w:rPr>
                <w:noProof/>
                <w:webHidden/>
              </w:rPr>
              <w:fldChar w:fldCharType="end"/>
            </w:r>
          </w:hyperlink>
        </w:p>
        <w:p w14:paraId="2AF0519B" w14:textId="77777777" w:rsidR="006C6F0A" w:rsidRDefault="006C6F0A">
          <w:pPr>
            <w:pStyle w:val="TOC2"/>
            <w:tabs>
              <w:tab w:val="left" w:pos="720"/>
              <w:tab w:val="right" w:leader="dot" w:pos="9016"/>
            </w:tabs>
            <w:rPr>
              <w:rFonts w:eastAsiaTheme="minorEastAsia"/>
              <w:noProof/>
              <w:sz w:val="24"/>
              <w:szCs w:val="24"/>
              <w:lang w:eastAsia="en-AU"/>
            </w:rPr>
          </w:pPr>
          <w:hyperlink w:anchor="_Toc195775839" w:history="1">
            <w:r w:rsidRPr="00FC35C2">
              <w:rPr>
                <w:rStyle w:val="Hyperlink"/>
                <w:noProof/>
              </w:rPr>
              <w:t>3.</w:t>
            </w:r>
            <w:r>
              <w:rPr>
                <w:rFonts w:eastAsiaTheme="minorEastAsia"/>
                <w:noProof/>
                <w:sz w:val="24"/>
                <w:szCs w:val="24"/>
                <w:lang w:eastAsia="en-AU"/>
              </w:rPr>
              <w:tab/>
            </w:r>
            <w:r w:rsidRPr="00FC35C2">
              <w:rPr>
                <w:rStyle w:val="Hyperlink"/>
                <w:noProof/>
              </w:rPr>
              <w:t>Clinical Trial Experience and Capability</w:t>
            </w:r>
            <w:r>
              <w:rPr>
                <w:noProof/>
                <w:webHidden/>
              </w:rPr>
              <w:tab/>
            </w:r>
            <w:r>
              <w:rPr>
                <w:noProof/>
                <w:webHidden/>
              </w:rPr>
              <w:fldChar w:fldCharType="begin"/>
            </w:r>
            <w:r>
              <w:rPr>
                <w:noProof/>
                <w:webHidden/>
              </w:rPr>
              <w:instrText xml:space="preserve"> PAGEREF _Toc195775839 \h </w:instrText>
            </w:r>
            <w:r>
              <w:rPr>
                <w:noProof/>
                <w:webHidden/>
              </w:rPr>
            </w:r>
            <w:r>
              <w:rPr>
                <w:noProof/>
                <w:webHidden/>
              </w:rPr>
              <w:fldChar w:fldCharType="separate"/>
            </w:r>
            <w:r>
              <w:rPr>
                <w:noProof/>
                <w:webHidden/>
              </w:rPr>
              <w:t>2</w:t>
            </w:r>
            <w:r>
              <w:rPr>
                <w:noProof/>
                <w:webHidden/>
              </w:rPr>
              <w:fldChar w:fldCharType="end"/>
            </w:r>
          </w:hyperlink>
        </w:p>
        <w:p w14:paraId="60776A71" w14:textId="77777777" w:rsidR="006C6F0A" w:rsidRDefault="006C6F0A">
          <w:pPr>
            <w:pStyle w:val="TOC2"/>
            <w:tabs>
              <w:tab w:val="left" w:pos="720"/>
              <w:tab w:val="right" w:leader="dot" w:pos="9016"/>
            </w:tabs>
            <w:rPr>
              <w:rFonts w:eastAsiaTheme="minorEastAsia"/>
              <w:noProof/>
              <w:sz w:val="24"/>
              <w:szCs w:val="24"/>
              <w:lang w:eastAsia="en-AU"/>
            </w:rPr>
          </w:pPr>
          <w:hyperlink w:anchor="_Toc195775840" w:history="1">
            <w:r w:rsidRPr="00FC35C2">
              <w:rPr>
                <w:rStyle w:val="Hyperlink"/>
                <w:noProof/>
              </w:rPr>
              <w:t>4.</w:t>
            </w:r>
            <w:r>
              <w:rPr>
                <w:rFonts w:eastAsiaTheme="minorEastAsia"/>
                <w:noProof/>
                <w:sz w:val="24"/>
                <w:szCs w:val="24"/>
                <w:lang w:eastAsia="en-AU"/>
              </w:rPr>
              <w:tab/>
            </w:r>
            <w:r w:rsidRPr="00FC35C2">
              <w:rPr>
                <w:rStyle w:val="Hyperlink"/>
                <w:noProof/>
              </w:rPr>
              <w:t>Facility Services</w:t>
            </w:r>
            <w:r>
              <w:rPr>
                <w:noProof/>
                <w:webHidden/>
              </w:rPr>
              <w:tab/>
            </w:r>
            <w:r>
              <w:rPr>
                <w:noProof/>
                <w:webHidden/>
              </w:rPr>
              <w:fldChar w:fldCharType="begin"/>
            </w:r>
            <w:r>
              <w:rPr>
                <w:noProof/>
                <w:webHidden/>
              </w:rPr>
              <w:instrText xml:space="preserve"> PAGEREF _Toc195775840 \h </w:instrText>
            </w:r>
            <w:r>
              <w:rPr>
                <w:noProof/>
                <w:webHidden/>
              </w:rPr>
            </w:r>
            <w:r>
              <w:rPr>
                <w:noProof/>
                <w:webHidden/>
              </w:rPr>
              <w:fldChar w:fldCharType="separate"/>
            </w:r>
            <w:r>
              <w:rPr>
                <w:noProof/>
                <w:webHidden/>
              </w:rPr>
              <w:t>2</w:t>
            </w:r>
            <w:r>
              <w:rPr>
                <w:noProof/>
                <w:webHidden/>
              </w:rPr>
              <w:fldChar w:fldCharType="end"/>
            </w:r>
          </w:hyperlink>
        </w:p>
        <w:p w14:paraId="603B67A9" w14:textId="77777777" w:rsidR="006C6F0A" w:rsidRDefault="006C6F0A">
          <w:pPr>
            <w:pStyle w:val="TOC3"/>
            <w:tabs>
              <w:tab w:val="left" w:pos="1200"/>
              <w:tab w:val="right" w:leader="dot" w:pos="9016"/>
            </w:tabs>
            <w:rPr>
              <w:rFonts w:eastAsiaTheme="minorEastAsia"/>
              <w:noProof/>
              <w:sz w:val="24"/>
              <w:szCs w:val="24"/>
              <w:lang w:eastAsia="en-AU"/>
            </w:rPr>
          </w:pPr>
          <w:hyperlink w:anchor="_Toc195775841" w:history="1">
            <w:r w:rsidRPr="00FC35C2">
              <w:rPr>
                <w:rStyle w:val="Hyperlink"/>
                <w:noProof/>
              </w:rPr>
              <w:t>4.1.</w:t>
            </w:r>
            <w:r>
              <w:rPr>
                <w:rFonts w:eastAsiaTheme="minorEastAsia"/>
                <w:noProof/>
                <w:sz w:val="24"/>
                <w:szCs w:val="24"/>
                <w:lang w:eastAsia="en-AU"/>
              </w:rPr>
              <w:tab/>
            </w:r>
            <w:r w:rsidRPr="00FC35C2">
              <w:rPr>
                <w:rStyle w:val="Hyperlink"/>
                <w:noProof/>
              </w:rPr>
              <w:t>Clinical Trials Pharmacy</w:t>
            </w:r>
            <w:r>
              <w:rPr>
                <w:noProof/>
                <w:webHidden/>
              </w:rPr>
              <w:tab/>
            </w:r>
            <w:r>
              <w:rPr>
                <w:noProof/>
                <w:webHidden/>
              </w:rPr>
              <w:fldChar w:fldCharType="begin"/>
            </w:r>
            <w:r>
              <w:rPr>
                <w:noProof/>
                <w:webHidden/>
              </w:rPr>
              <w:instrText xml:space="preserve"> PAGEREF _Toc195775841 \h </w:instrText>
            </w:r>
            <w:r>
              <w:rPr>
                <w:noProof/>
                <w:webHidden/>
              </w:rPr>
            </w:r>
            <w:r>
              <w:rPr>
                <w:noProof/>
                <w:webHidden/>
              </w:rPr>
              <w:fldChar w:fldCharType="separate"/>
            </w:r>
            <w:r>
              <w:rPr>
                <w:noProof/>
                <w:webHidden/>
              </w:rPr>
              <w:t>2</w:t>
            </w:r>
            <w:r>
              <w:rPr>
                <w:noProof/>
                <w:webHidden/>
              </w:rPr>
              <w:fldChar w:fldCharType="end"/>
            </w:r>
          </w:hyperlink>
        </w:p>
        <w:p w14:paraId="6204ACD6" w14:textId="77777777" w:rsidR="006C6F0A" w:rsidRDefault="006C6F0A">
          <w:pPr>
            <w:pStyle w:val="TOC3"/>
            <w:tabs>
              <w:tab w:val="left" w:pos="1200"/>
              <w:tab w:val="right" w:leader="dot" w:pos="9016"/>
            </w:tabs>
            <w:rPr>
              <w:rFonts w:eastAsiaTheme="minorEastAsia"/>
              <w:noProof/>
              <w:sz w:val="24"/>
              <w:szCs w:val="24"/>
              <w:lang w:eastAsia="en-AU"/>
            </w:rPr>
          </w:pPr>
          <w:hyperlink w:anchor="_Toc195775842" w:history="1">
            <w:r w:rsidRPr="00FC35C2">
              <w:rPr>
                <w:rStyle w:val="Hyperlink"/>
                <w:noProof/>
              </w:rPr>
              <w:t>4.2.</w:t>
            </w:r>
            <w:r>
              <w:rPr>
                <w:rFonts w:eastAsiaTheme="minorEastAsia"/>
                <w:noProof/>
                <w:sz w:val="24"/>
                <w:szCs w:val="24"/>
                <w:lang w:eastAsia="en-AU"/>
              </w:rPr>
              <w:tab/>
            </w:r>
            <w:r w:rsidRPr="00FC35C2">
              <w:rPr>
                <w:rStyle w:val="Hyperlink"/>
                <w:noProof/>
              </w:rPr>
              <w:t>Medical Imaging</w:t>
            </w:r>
            <w:r>
              <w:rPr>
                <w:noProof/>
                <w:webHidden/>
              </w:rPr>
              <w:tab/>
            </w:r>
            <w:r>
              <w:rPr>
                <w:noProof/>
                <w:webHidden/>
              </w:rPr>
              <w:fldChar w:fldCharType="begin"/>
            </w:r>
            <w:r>
              <w:rPr>
                <w:noProof/>
                <w:webHidden/>
              </w:rPr>
              <w:instrText xml:space="preserve"> PAGEREF _Toc195775842 \h </w:instrText>
            </w:r>
            <w:r>
              <w:rPr>
                <w:noProof/>
                <w:webHidden/>
              </w:rPr>
            </w:r>
            <w:r>
              <w:rPr>
                <w:noProof/>
                <w:webHidden/>
              </w:rPr>
              <w:fldChar w:fldCharType="separate"/>
            </w:r>
            <w:r>
              <w:rPr>
                <w:noProof/>
                <w:webHidden/>
              </w:rPr>
              <w:t>3</w:t>
            </w:r>
            <w:r>
              <w:rPr>
                <w:noProof/>
                <w:webHidden/>
              </w:rPr>
              <w:fldChar w:fldCharType="end"/>
            </w:r>
          </w:hyperlink>
        </w:p>
        <w:p w14:paraId="686783E7" w14:textId="77777777" w:rsidR="006C6F0A" w:rsidRDefault="006C6F0A">
          <w:pPr>
            <w:pStyle w:val="TOC3"/>
            <w:tabs>
              <w:tab w:val="left" w:pos="1200"/>
              <w:tab w:val="right" w:leader="dot" w:pos="9016"/>
            </w:tabs>
            <w:rPr>
              <w:rFonts w:eastAsiaTheme="minorEastAsia"/>
              <w:noProof/>
              <w:sz w:val="24"/>
              <w:szCs w:val="24"/>
              <w:lang w:eastAsia="en-AU"/>
            </w:rPr>
          </w:pPr>
          <w:hyperlink w:anchor="_Toc195775843" w:history="1">
            <w:r w:rsidRPr="00FC35C2">
              <w:rPr>
                <w:rStyle w:val="Hyperlink"/>
                <w:noProof/>
              </w:rPr>
              <w:t>4.3.</w:t>
            </w:r>
            <w:r>
              <w:rPr>
                <w:rFonts w:eastAsiaTheme="minorEastAsia"/>
                <w:noProof/>
                <w:sz w:val="24"/>
                <w:szCs w:val="24"/>
                <w:lang w:eastAsia="en-AU"/>
              </w:rPr>
              <w:tab/>
            </w:r>
            <w:r w:rsidRPr="00FC35C2">
              <w:rPr>
                <w:rStyle w:val="Hyperlink"/>
                <w:noProof/>
              </w:rPr>
              <w:t>Pathology</w:t>
            </w:r>
            <w:r>
              <w:rPr>
                <w:noProof/>
                <w:webHidden/>
              </w:rPr>
              <w:tab/>
            </w:r>
            <w:r>
              <w:rPr>
                <w:noProof/>
                <w:webHidden/>
              </w:rPr>
              <w:fldChar w:fldCharType="begin"/>
            </w:r>
            <w:r>
              <w:rPr>
                <w:noProof/>
                <w:webHidden/>
              </w:rPr>
              <w:instrText xml:space="preserve"> PAGEREF _Toc195775843 \h </w:instrText>
            </w:r>
            <w:r>
              <w:rPr>
                <w:noProof/>
                <w:webHidden/>
              </w:rPr>
            </w:r>
            <w:r>
              <w:rPr>
                <w:noProof/>
                <w:webHidden/>
              </w:rPr>
              <w:fldChar w:fldCharType="separate"/>
            </w:r>
            <w:r>
              <w:rPr>
                <w:noProof/>
                <w:webHidden/>
              </w:rPr>
              <w:t>3</w:t>
            </w:r>
            <w:r>
              <w:rPr>
                <w:noProof/>
                <w:webHidden/>
              </w:rPr>
              <w:fldChar w:fldCharType="end"/>
            </w:r>
          </w:hyperlink>
        </w:p>
        <w:p w14:paraId="663C1FEA" w14:textId="77777777" w:rsidR="006C6F0A" w:rsidRDefault="006C6F0A">
          <w:pPr>
            <w:pStyle w:val="TOC3"/>
            <w:tabs>
              <w:tab w:val="left" w:pos="1200"/>
              <w:tab w:val="right" w:leader="dot" w:pos="9016"/>
            </w:tabs>
            <w:rPr>
              <w:rFonts w:eastAsiaTheme="minorEastAsia"/>
              <w:noProof/>
              <w:sz w:val="24"/>
              <w:szCs w:val="24"/>
              <w:lang w:eastAsia="en-AU"/>
            </w:rPr>
          </w:pPr>
          <w:hyperlink w:anchor="_Toc195775844" w:history="1">
            <w:r w:rsidRPr="00FC35C2">
              <w:rPr>
                <w:rStyle w:val="Hyperlink"/>
                <w:noProof/>
              </w:rPr>
              <w:t>4.4.</w:t>
            </w:r>
            <w:r>
              <w:rPr>
                <w:rFonts w:eastAsiaTheme="minorEastAsia"/>
                <w:noProof/>
                <w:sz w:val="24"/>
                <w:szCs w:val="24"/>
                <w:lang w:eastAsia="en-AU"/>
              </w:rPr>
              <w:tab/>
            </w:r>
            <w:r w:rsidRPr="00FC35C2">
              <w:rPr>
                <w:rStyle w:val="Hyperlink"/>
                <w:noProof/>
              </w:rPr>
              <w:t>Ophthalmology</w:t>
            </w:r>
            <w:r>
              <w:rPr>
                <w:noProof/>
                <w:webHidden/>
              </w:rPr>
              <w:tab/>
            </w:r>
            <w:r>
              <w:rPr>
                <w:noProof/>
                <w:webHidden/>
              </w:rPr>
              <w:fldChar w:fldCharType="begin"/>
            </w:r>
            <w:r>
              <w:rPr>
                <w:noProof/>
                <w:webHidden/>
              </w:rPr>
              <w:instrText xml:space="preserve"> PAGEREF _Toc195775844 \h </w:instrText>
            </w:r>
            <w:r>
              <w:rPr>
                <w:noProof/>
                <w:webHidden/>
              </w:rPr>
            </w:r>
            <w:r>
              <w:rPr>
                <w:noProof/>
                <w:webHidden/>
              </w:rPr>
              <w:fldChar w:fldCharType="separate"/>
            </w:r>
            <w:r>
              <w:rPr>
                <w:noProof/>
                <w:webHidden/>
              </w:rPr>
              <w:t>3</w:t>
            </w:r>
            <w:r>
              <w:rPr>
                <w:noProof/>
                <w:webHidden/>
              </w:rPr>
              <w:fldChar w:fldCharType="end"/>
            </w:r>
          </w:hyperlink>
        </w:p>
        <w:p w14:paraId="2BA13C89" w14:textId="77777777" w:rsidR="006C6F0A" w:rsidRDefault="006C6F0A">
          <w:pPr>
            <w:pStyle w:val="TOC3"/>
            <w:tabs>
              <w:tab w:val="left" w:pos="1200"/>
              <w:tab w:val="right" w:leader="dot" w:pos="9016"/>
            </w:tabs>
            <w:rPr>
              <w:rFonts w:eastAsiaTheme="minorEastAsia"/>
              <w:noProof/>
              <w:sz w:val="24"/>
              <w:szCs w:val="24"/>
              <w:lang w:eastAsia="en-AU"/>
            </w:rPr>
          </w:pPr>
          <w:hyperlink w:anchor="_Toc195775845" w:history="1">
            <w:r w:rsidRPr="00FC35C2">
              <w:rPr>
                <w:rStyle w:val="Hyperlink"/>
                <w:noProof/>
              </w:rPr>
              <w:t>4.5.</w:t>
            </w:r>
            <w:r>
              <w:rPr>
                <w:rFonts w:eastAsiaTheme="minorEastAsia"/>
                <w:noProof/>
                <w:sz w:val="24"/>
                <w:szCs w:val="24"/>
                <w:lang w:eastAsia="en-AU"/>
              </w:rPr>
              <w:tab/>
            </w:r>
            <w:r w:rsidRPr="00FC35C2">
              <w:rPr>
                <w:rStyle w:val="Hyperlink"/>
                <w:noProof/>
              </w:rPr>
              <w:t>Cardiology</w:t>
            </w:r>
            <w:r>
              <w:rPr>
                <w:noProof/>
                <w:webHidden/>
              </w:rPr>
              <w:tab/>
            </w:r>
            <w:r>
              <w:rPr>
                <w:noProof/>
                <w:webHidden/>
              </w:rPr>
              <w:fldChar w:fldCharType="begin"/>
            </w:r>
            <w:r>
              <w:rPr>
                <w:noProof/>
                <w:webHidden/>
              </w:rPr>
              <w:instrText xml:space="preserve"> PAGEREF _Toc195775845 \h </w:instrText>
            </w:r>
            <w:r>
              <w:rPr>
                <w:noProof/>
                <w:webHidden/>
              </w:rPr>
            </w:r>
            <w:r>
              <w:rPr>
                <w:noProof/>
                <w:webHidden/>
              </w:rPr>
              <w:fldChar w:fldCharType="separate"/>
            </w:r>
            <w:r>
              <w:rPr>
                <w:noProof/>
                <w:webHidden/>
              </w:rPr>
              <w:t>3</w:t>
            </w:r>
            <w:r>
              <w:rPr>
                <w:noProof/>
                <w:webHidden/>
              </w:rPr>
              <w:fldChar w:fldCharType="end"/>
            </w:r>
          </w:hyperlink>
        </w:p>
        <w:p w14:paraId="639C1627" w14:textId="77777777" w:rsidR="006C6F0A" w:rsidRDefault="006C6F0A">
          <w:pPr>
            <w:pStyle w:val="TOC3"/>
            <w:tabs>
              <w:tab w:val="left" w:pos="1200"/>
              <w:tab w:val="right" w:leader="dot" w:pos="9016"/>
            </w:tabs>
            <w:rPr>
              <w:rFonts w:eastAsiaTheme="minorEastAsia"/>
              <w:noProof/>
              <w:sz w:val="24"/>
              <w:szCs w:val="24"/>
              <w:lang w:eastAsia="en-AU"/>
            </w:rPr>
          </w:pPr>
          <w:hyperlink w:anchor="_Toc195775846" w:history="1">
            <w:r w:rsidRPr="00FC35C2">
              <w:rPr>
                <w:rStyle w:val="Hyperlink"/>
                <w:noProof/>
              </w:rPr>
              <w:t>4.6.</w:t>
            </w:r>
            <w:r>
              <w:rPr>
                <w:rFonts w:eastAsiaTheme="minorEastAsia"/>
                <w:noProof/>
                <w:sz w:val="24"/>
                <w:szCs w:val="24"/>
                <w:lang w:eastAsia="en-AU"/>
              </w:rPr>
              <w:tab/>
            </w:r>
            <w:r w:rsidRPr="00FC35C2">
              <w:rPr>
                <w:rStyle w:val="Hyperlink"/>
                <w:noProof/>
              </w:rPr>
              <w:t>Others</w:t>
            </w:r>
            <w:r>
              <w:rPr>
                <w:noProof/>
                <w:webHidden/>
              </w:rPr>
              <w:tab/>
            </w:r>
            <w:r>
              <w:rPr>
                <w:noProof/>
                <w:webHidden/>
              </w:rPr>
              <w:fldChar w:fldCharType="begin"/>
            </w:r>
            <w:r>
              <w:rPr>
                <w:noProof/>
                <w:webHidden/>
              </w:rPr>
              <w:instrText xml:space="preserve"> PAGEREF _Toc195775846 \h </w:instrText>
            </w:r>
            <w:r>
              <w:rPr>
                <w:noProof/>
                <w:webHidden/>
              </w:rPr>
            </w:r>
            <w:r>
              <w:rPr>
                <w:noProof/>
                <w:webHidden/>
              </w:rPr>
              <w:fldChar w:fldCharType="separate"/>
            </w:r>
            <w:r>
              <w:rPr>
                <w:noProof/>
                <w:webHidden/>
              </w:rPr>
              <w:t>3</w:t>
            </w:r>
            <w:r>
              <w:rPr>
                <w:noProof/>
                <w:webHidden/>
              </w:rPr>
              <w:fldChar w:fldCharType="end"/>
            </w:r>
          </w:hyperlink>
        </w:p>
        <w:p w14:paraId="760AD3D2" w14:textId="77777777" w:rsidR="006C6F0A" w:rsidRDefault="006C6F0A">
          <w:pPr>
            <w:pStyle w:val="TOC2"/>
            <w:tabs>
              <w:tab w:val="left" w:pos="720"/>
              <w:tab w:val="right" w:leader="dot" w:pos="9016"/>
            </w:tabs>
            <w:rPr>
              <w:rFonts w:eastAsiaTheme="minorEastAsia"/>
              <w:noProof/>
              <w:sz w:val="24"/>
              <w:szCs w:val="24"/>
              <w:lang w:eastAsia="en-AU"/>
            </w:rPr>
          </w:pPr>
          <w:hyperlink w:anchor="_Toc195775847" w:history="1">
            <w:r w:rsidRPr="00FC35C2">
              <w:rPr>
                <w:rStyle w:val="Hyperlink"/>
                <w:noProof/>
              </w:rPr>
              <w:t>5.</w:t>
            </w:r>
            <w:r>
              <w:rPr>
                <w:rFonts w:eastAsiaTheme="minorEastAsia"/>
                <w:noProof/>
                <w:sz w:val="24"/>
                <w:szCs w:val="24"/>
                <w:lang w:eastAsia="en-AU"/>
              </w:rPr>
              <w:tab/>
            </w:r>
            <w:r w:rsidRPr="00FC35C2">
              <w:rPr>
                <w:rStyle w:val="Hyperlink"/>
                <w:noProof/>
              </w:rPr>
              <w:t>Facility Equipment</w:t>
            </w:r>
            <w:r>
              <w:rPr>
                <w:noProof/>
                <w:webHidden/>
              </w:rPr>
              <w:tab/>
            </w:r>
            <w:r>
              <w:rPr>
                <w:noProof/>
                <w:webHidden/>
              </w:rPr>
              <w:fldChar w:fldCharType="begin"/>
            </w:r>
            <w:r>
              <w:rPr>
                <w:noProof/>
                <w:webHidden/>
              </w:rPr>
              <w:instrText xml:space="preserve"> PAGEREF _Toc195775847 \h </w:instrText>
            </w:r>
            <w:r>
              <w:rPr>
                <w:noProof/>
                <w:webHidden/>
              </w:rPr>
            </w:r>
            <w:r>
              <w:rPr>
                <w:noProof/>
                <w:webHidden/>
              </w:rPr>
              <w:fldChar w:fldCharType="separate"/>
            </w:r>
            <w:r>
              <w:rPr>
                <w:noProof/>
                <w:webHidden/>
              </w:rPr>
              <w:t>3</w:t>
            </w:r>
            <w:r>
              <w:rPr>
                <w:noProof/>
                <w:webHidden/>
              </w:rPr>
              <w:fldChar w:fldCharType="end"/>
            </w:r>
          </w:hyperlink>
        </w:p>
        <w:p w14:paraId="186D1095" w14:textId="77777777" w:rsidR="006C6F0A" w:rsidRDefault="006C6F0A">
          <w:pPr>
            <w:pStyle w:val="TOC2"/>
            <w:tabs>
              <w:tab w:val="left" w:pos="720"/>
              <w:tab w:val="right" w:leader="dot" w:pos="9016"/>
            </w:tabs>
            <w:rPr>
              <w:rFonts w:eastAsiaTheme="minorEastAsia"/>
              <w:noProof/>
              <w:sz w:val="24"/>
              <w:szCs w:val="24"/>
              <w:lang w:eastAsia="en-AU"/>
            </w:rPr>
          </w:pPr>
          <w:hyperlink w:anchor="_Toc195775848" w:history="1">
            <w:r w:rsidRPr="00FC35C2">
              <w:rPr>
                <w:rStyle w:val="Hyperlink"/>
                <w:noProof/>
              </w:rPr>
              <w:t>6.</w:t>
            </w:r>
            <w:r>
              <w:rPr>
                <w:rFonts w:eastAsiaTheme="minorEastAsia"/>
                <w:noProof/>
                <w:sz w:val="24"/>
                <w:szCs w:val="24"/>
                <w:lang w:eastAsia="en-AU"/>
              </w:rPr>
              <w:tab/>
            </w:r>
            <w:r w:rsidRPr="00FC35C2">
              <w:rPr>
                <w:rStyle w:val="Hyperlink"/>
                <w:noProof/>
              </w:rPr>
              <w:t>Confidentiality Agreements and Contract Details</w:t>
            </w:r>
            <w:r>
              <w:rPr>
                <w:noProof/>
                <w:webHidden/>
              </w:rPr>
              <w:tab/>
            </w:r>
            <w:r>
              <w:rPr>
                <w:noProof/>
                <w:webHidden/>
              </w:rPr>
              <w:fldChar w:fldCharType="begin"/>
            </w:r>
            <w:r>
              <w:rPr>
                <w:noProof/>
                <w:webHidden/>
              </w:rPr>
              <w:instrText xml:space="preserve"> PAGEREF _Toc195775848 \h </w:instrText>
            </w:r>
            <w:r>
              <w:rPr>
                <w:noProof/>
                <w:webHidden/>
              </w:rPr>
            </w:r>
            <w:r>
              <w:rPr>
                <w:noProof/>
                <w:webHidden/>
              </w:rPr>
              <w:fldChar w:fldCharType="separate"/>
            </w:r>
            <w:r>
              <w:rPr>
                <w:noProof/>
                <w:webHidden/>
              </w:rPr>
              <w:t>3</w:t>
            </w:r>
            <w:r>
              <w:rPr>
                <w:noProof/>
                <w:webHidden/>
              </w:rPr>
              <w:fldChar w:fldCharType="end"/>
            </w:r>
          </w:hyperlink>
        </w:p>
        <w:p w14:paraId="2B21F02F" w14:textId="77777777" w:rsidR="006C6F0A" w:rsidRDefault="006C6F0A">
          <w:pPr>
            <w:pStyle w:val="TOC2"/>
            <w:tabs>
              <w:tab w:val="left" w:pos="720"/>
              <w:tab w:val="right" w:leader="dot" w:pos="9016"/>
            </w:tabs>
            <w:rPr>
              <w:rFonts w:eastAsiaTheme="minorEastAsia"/>
              <w:noProof/>
              <w:sz w:val="24"/>
              <w:szCs w:val="24"/>
              <w:lang w:eastAsia="en-AU"/>
            </w:rPr>
          </w:pPr>
          <w:hyperlink w:anchor="_Toc195775849" w:history="1">
            <w:r w:rsidRPr="00FC35C2">
              <w:rPr>
                <w:rStyle w:val="Hyperlink"/>
                <w:noProof/>
              </w:rPr>
              <w:t>7.</w:t>
            </w:r>
            <w:r>
              <w:rPr>
                <w:rFonts w:eastAsiaTheme="minorEastAsia"/>
                <w:noProof/>
                <w:sz w:val="24"/>
                <w:szCs w:val="24"/>
                <w:lang w:eastAsia="en-AU"/>
              </w:rPr>
              <w:tab/>
            </w:r>
            <w:r w:rsidRPr="00FC35C2">
              <w:rPr>
                <w:rStyle w:val="Hyperlink"/>
                <w:noProof/>
              </w:rPr>
              <w:t>Regulatory</w:t>
            </w:r>
            <w:r>
              <w:rPr>
                <w:noProof/>
                <w:webHidden/>
              </w:rPr>
              <w:tab/>
            </w:r>
            <w:r>
              <w:rPr>
                <w:noProof/>
                <w:webHidden/>
              </w:rPr>
              <w:fldChar w:fldCharType="begin"/>
            </w:r>
            <w:r>
              <w:rPr>
                <w:noProof/>
                <w:webHidden/>
              </w:rPr>
              <w:instrText xml:space="preserve"> PAGEREF _Toc195775849 \h </w:instrText>
            </w:r>
            <w:r>
              <w:rPr>
                <w:noProof/>
                <w:webHidden/>
              </w:rPr>
            </w:r>
            <w:r>
              <w:rPr>
                <w:noProof/>
                <w:webHidden/>
              </w:rPr>
              <w:fldChar w:fldCharType="separate"/>
            </w:r>
            <w:r>
              <w:rPr>
                <w:noProof/>
                <w:webHidden/>
              </w:rPr>
              <w:t>4</w:t>
            </w:r>
            <w:r>
              <w:rPr>
                <w:noProof/>
                <w:webHidden/>
              </w:rPr>
              <w:fldChar w:fldCharType="end"/>
            </w:r>
          </w:hyperlink>
        </w:p>
        <w:p w14:paraId="5007FC90" w14:textId="77777777" w:rsidR="006C6F0A" w:rsidRDefault="006C6F0A">
          <w:pPr>
            <w:pStyle w:val="TOC3"/>
            <w:tabs>
              <w:tab w:val="left" w:pos="1200"/>
              <w:tab w:val="right" w:leader="dot" w:pos="9016"/>
            </w:tabs>
            <w:rPr>
              <w:rFonts w:eastAsiaTheme="minorEastAsia"/>
              <w:noProof/>
              <w:sz w:val="24"/>
              <w:szCs w:val="24"/>
              <w:lang w:eastAsia="en-AU"/>
            </w:rPr>
          </w:pPr>
          <w:hyperlink w:anchor="_Toc195775850" w:history="1">
            <w:r w:rsidRPr="00FC35C2">
              <w:rPr>
                <w:rStyle w:val="Hyperlink"/>
                <w:noProof/>
              </w:rPr>
              <w:t>7.1.</w:t>
            </w:r>
            <w:r>
              <w:rPr>
                <w:rFonts w:eastAsiaTheme="minorEastAsia"/>
                <w:noProof/>
                <w:sz w:val="24"/>
                <w:szCs w:val="24"/>
                <w:lang w:eastAsia="en-AU"/>
              </w:rPr>
              <w:tab/>
            </w:r>
            <w:r w:rsidRPr="00FC35C2">
              <w:rPr>
                <w:rStyle w:val="Hyperlink"/>
                <w:noProof/>
              </w:rPr>
              <w:t>Research Ethics Office Details</w:t>
            </w:r>
            <w:r>
              <w:rPr>
                <w:noProof/>
                <w:webHidden/>
              </w:rPr>
              <w:tab/>
            </w:r>
            <w:r>
              <w:rPr>
                <w:noProof/>
                <w:webHidden/>
              </w:rPr>
              <w:fldChar w:fldCharType="begin"/>
            </w:r>
            <w:r>
              <w:rPr>
                <w:noProof/>
                <w:webHidden/>
              </w:rPr>
              <w:instrText xml:space="preserve"> PAGEREF _Toc195775850 \h </w:instrText>
            </w:r>
            <w:r>
              <w:rPr>
                <w:noProof/>
                <w:webHidden/>
              </w:rPr>
            </w:r>
            <w:r>
              <w:rPr>
                <w:noProof/>
                <w:webHidden/>
              </w:rPr>
              <w:fldChar w:fldCharType="separate"/>
            </w:r>
            <w:r>
              <w:rPr>
                <w:noProof/>
                <w:webHidden/>
              </w:rPr>
              <w:t>4</w:t>
            </w:r>
            <w:r>
              <w:rPr>
                <w:noProof/>
                <w:webHidden/>
              </w:rPr>
              <w:fldChar w:fldCharType="end"/>
            </w:r>
          </w:hyperlink>
        </w:p>
        <w:p w14:paraId="5D70F0B6" w14:textId="77777777" w:rsidR="006C6F0A" w:rsidRDefault="006C6F0A">
          <w:pPr>
            <w:pStyle w:val="TOC3"/>
            <w:tabs>
              <w:tab w:val="left" w:pos="1200"/>
              <w:tab w:val="right" w:leader="dot" w:pos="9016"/>
            </w:tabs>
            <w:rPr>
              <w:rFonts w:eastAsiaTheme="minorEastAsia"/>
              <w:noProof/>
              <w:sz w:val="24"/>
              <w:szCs w:val="24"/>
              <w:lang w:eastAsia="en-AU"/>
            </w:rPr>
          </w:pPr>
          <w:hyperlink w:anchor="_Toc195775851" w:history="1">
            <w:r w:rsidRPr="00FC35C2">
              <w:rPr>
                <w:rStyle w:val="Hyperlink"/>
                <w:noProof/>
              </w:rPr>
              <w:t>7.2.</w:t>
            </w:r>
            <w:r>
              <w:rPr>
                <w:rFonts w:eastAsiaTheme="minorEastAsia"/>
                <w:noProof/>
                <w:sz w:val="24"/>
                <w:szCs w:val="24"/>
                <w:lang w:eastAsia="en-AU"/>
              </w:rPr>
              <w:tab/>
            </w:r>
            <w:r w:rsidRPr="00FC35C2">
              <w:rPr>
                <w:rStyle w:val="Hyperlink"/>
                <w:noProof/>
              </w:rPr>
              <w:t>Research Governance Office Details</w:t>
            </w:r>
            <w:r>
              <w:rPr>
                <w:noProof/>
                <w:webHidden/>
              </w:rPr>
              <w:tab/>
            </w:r>
            <w:r>
              <w:rPr>
                <w:noProof/>
                <w:webHidden/>
              </w:rPr>
              <w:fldChar w:fldCharType="begin"/>
            </w:r>
            <w:r>
              <w:rPr>
                <w:noProof/>
                <w:webHidden/>
              </w:rPr>
              <w:instrText xml:space="preserve"> PAGEREF _Toc195775851 \h </w:instrText>
            </w:r>
            <w:r>
              <w:rPr>
                <w:noProof/>
                <w:webHidden/>
              </w:rPr>
            </w:r>
            <w:r>
              <w:rPr>
                <w:noProof/>
                <w:webHidden/>
              </w:rPr>
              <w:fldChar w:fldCharType="separate"/>
            </w:r>
            <w:r>
              <w:rPr>
                <w:noProof/>
                <w:webHidden/>
              </w:rPr>
              <w:t>4</w:t>
            </w:r>
            <w:r>
              <w:rPr>
                <w:noProof/>
                <w:webHidden/>
              </w:rPr>
              <w:fldChar w:fldCharType="end"/>
            </w:r>
          </w:hyperlink>
        </w:p>
        <w:p w14:paraId="50CF4C22" w14:textId="77777777" w:rsidR="006C6F0A" w:rsidRDefault="006C6F0A">
          <w:pPr>
            <w:pStyle w:val="TOC3"/>
            <w:tabs>
              <w:tab w:val="left" w:pos="1200"/>
              <w:tab w:val="right" w:leader="dot" w:pos="9016"/>
            </w:tabs>
            <w:rPr>
              <w:rFonts w:eastAsiaTheme="minorEastAsia"/>
              <w:noProof/>
              <w:sz w:val="24"/>
              <w:szCs w:val="24"/>
              <w:lang w:eastAsia="en-AU"/>
            </w:rPr>
          </w:pPr>
          <w:hyperlink w:anchor="_Toc195775852" w:history="1">
            <w:r w:rsidRPr="00FC35C2">
              <w:rPr>
                <w:rStyle w:val="Hyperlink"/>
                <w:noProof/>
              </w:rPr>
              <w:t>7.3.</w:t>
            </w:r>
            <w:r>
              <w:rPr>
                <w:rFonts w:eastAsiaTheme="minorEastAsia"/>
                <w:noProof/>
                <w:sz w:val="24"/>
                <w:szCs w:val="24"/>
                <w:lang w:eastAsia="en-AU"/>
              </w:rPr>
              <w:tab/>
            </w:r>
            <w:r w:rsidRPr="00FC35C2">
              <w:rPr>
                <w:rStyle w:val="Hyperlink"/>
                <w:noProof/>
              </w:rPr>
              <w:t>Audit History</w:t>
            </w:r>
            <w:r>
              <w:rPr>
                <w:noProof/>
                <w:webHidden/>
              </w:rPr>
              <w:tab/>
            </w:r>
            <w:r>
              <w:rPr>
                <w:noProof/>
                <w:webHidden/>
              </w:rPr>
              <w:fldChar w:fldCharType="begin"/>
            </w:r>
            <w:r>
              <w:rPr>
                <w:noProof/>
                <w:webHidden/>
              </w:rPr>
              <w:instrText xml:space="preserve"> PAGEREF _Toc195775852 \h </w:instrText>
            </w:r>
            <w:r>
              <w:rPr>
                <w:noProof/>
                <w:webHidden/>
              </w:rPr>
            </w:r>
            <w:r>
              <w:rPr>
                <w:noProof/>
                <w:webHidden/>
              </w:rPr>
              <w:fldChar w:fldCharType="separate"/>
            </w:r>
            <w:r>
              <w:rPr>
                <w:noProof/>
                <w:webHidden/>
              </w:rPr>
              <w:t>4</w:t>
            </w:r>
            <w:r>
              <w:rPr>
                <w:noProof/>
                <w:webHidden/>
              </w:rPr>
              <w:fldChar w:fldCharType="end"/>
            </w:r>
          </w:hyperlink>
        </w:p>
        <w:p w14:paraId="3BA8A246" w14:textId="77777777" w:rsidR="006C6F0A" w:rsidRDefault="006C6F0A">
          <w:pPr>
            <w:pStyle w:val="TOC2"/>
            <w:tabs>
              <w:tab w:val="left" w:pos="720"/>
              <w:tab w:val="right" w:leader="dot" w:pos="9016"/>
            </w:tabs>
            <w:rPr>
              <w:rFonts w:eastAsiaTheme="minorEastAsia"/>
              <w:noProof/>
              <w:sz w:val="24"/>
              <w:szCs w:val="24"/>
              <w:lang w:eastAsia="en-AU"/>
            </w:rPr>
          </w:pPr>
          <w:hyperlink w:anchor="_Toc195775853" w:history="1">
            <w:r w:rsidRPr="00FC35C2">
              <w:rPr>
                <w:rStyle w:val="Hyperlink"/>
                <w:noProof/>
              </w:rPr>
              <w:t>8.</w:t>
            </w:r>
            <w:r>
              <w:rPr>
                <w:rFonts w:eastAsiaTheme="minorEastAsia"/>
                <w:noProof/>
                <w:sz w:val="24"/>
                <w:szCs w:val="24"/>
                <w:lang w:eastAsia="en-AU"/>
              </w:rPr>
              <w:tab/>
            </w:r>
            <w:r w:rsidRPr="00FC35C2">
              <w:rPr>
                <w:rStyle w:val="Hyperlink"/>
                <w:noProof/>
              </w:rPr>
              <w:t>Consumer Involvement</w:t>
            </w:r>
            <w:r>
              <w:rPr>
                <w:noProof/>
                <w:webHidden/>
              </w:rPr>
              <w:tab/>
            </w:r>
            <w:r>
              <w:rPr>
                <w:noProof/>
                <w:webHidden/>
              </w:rPr>
              <w:fldChar w:fldCharType="begin"/>
            </w:r>
            <w:r>
              <w:rPr>
                <w:noProof/>
                <w:webHidden/>
              </w:rPr>
              <w:instrText xml:space="preserve"> PAGEREF _Toc195775853 \h </w:instrText>
            </w:r>
            <w:r>
              <w:rPr>
                <w:noProof/>
                <w:webHidden/>
              </w:rPr>
            </w:r>
            <w:r>
              <w:rPr>
                <w:noProof/>
                <w:webHidden/>
              </w:rPr>
              <w:fldChar w:fldCharType="separate"/>
            </w:r>
            <w:r>
              <w:rPr>
                <w:noProof/>
                <w:webHidden/>
              </w:rPr>
              <w:t>5</w:t>
            </w:r>
            <w:r>
              <w:rPr>
                <w:noProof/>
                <w:webHidden/>
              </w:rPr>
              <w:fldChar w:fldCharType="end"/>
            </w:r>
          </w:hyperlink>
        </w:p>
        <w:p w14:paraId="4F661CD0" w14:textId="77777777" w:rsidR="006C6F0A" w:rsidRDefault="006C6F0A">
          <w:pPr>
            <w:pStyle w:val="TOC2"/>
            <w:tabs>
              <w:tab w:val="left" w:pos="720"/>
              <w:tab w:val="right" w:leader="dot" w:pos="9016"/>
            </w:tabs>
            <w:rPr>
              <w:rFonts w:eastAsiaTheme="minorEastAsia"/>
              <w:noProof/>
              <w:sz w:val="24"/>
              <w:szCs w:val="24"/>
              <w:lang w:eastAsia="en-AU"/>
            </w:rPr>
          </w:pPr>
          <w:hyperlink w:anchor="_Toc195775854" w:history="1">
            <w:r w:rsidRPr="00FC35C2">
              <w:rPr>
                <w:rStyle w:val="Hyperlink"/>
                <w:noProof/>
              </w:rPr>
              <w:t>9.</w:t>
            </w:r>
            <w:r>
              <w:rPr>
                <w:rFonts w:eastAsiaTheme="minorEastAsia"/>
                <w:noProof/>
                <w:sz w:val="24"/>
                <w:szCs w:val="24"/>
                <w:lang w:eastAsia="en-AU"/>
              </w:rPr>
              <w:tab/>
            </w:r>
            <w:r w:rsidRPr="00FC35C2">
              <w:rPr>
                <w:rStyle w:val="Hyperlink"/>
                <w:noProof/>
              </w:rPr>
              <w:t>Electronic Systems</w:t>
            </w:r>
            <w:r>
              <w:rPr>
                <w:noProof/>
                <w:webHidden/>
              </w:rPr>
              <w:tab/>
            </w:r>
            <w:r>
              <w:rPr>
                <w:noProof/>
                <w:webHidden/>
              </w:rPr>
              <w:fldChar w:fldCharType="begin"/>
            </w:r>
            <w:r>
              <w:rPr>
                <w:noProof/>
                <w:webHidden/>
              </w:rPr>
              <w:instrText xml:space="preserve"> PAGEREF _Toc195775854 \h </w:instrText>
            </w:r>
            <w:r>
              <w:rPr>
                <w:noProof/>
                <w:webHidden/>
              </w:rPr>
            </w:r>
            <w:r>
              <w:rPr>
                <w:noProof/>
                <w:webHidden/>
              </w:rPr>
              <w:fldChar w:fldCharType="separate"/>
            </w:r>
            <w:r>
              <w:rPr>
                <w:noProof/>
                <w:webHidden/>
              </w:rPr>
              <w:t>5</w:t>
            </w:r>
            <w:r>
              <w:rPr>
                <w:noProof/>
                <w:webHidden/>
              </w:rPr>
              <w:fldChar w:fldCharType="end"/>
            </w:r>
          </w:hyperlink>
        </w:p>
        <w:p w14:paraId="1B6C390C" w14:textId="77777777" w:rsidR="006C6F0A" w:rsidRDefault="006C6F0A">
          <w:pPr>
            <w:pStyle w:val="TOC2"/>
            <w:tabs>
              <w:tab w:val="left" w:pos="960"/>
              <w:tab w:val="right" w:leader="dot" w:pos="9016"/>
            </w:tabs>
            <w:rPr>
              <w:rFonts w:eastAsiaTheme="minorEastAsia"/>
              <w:noProof/>
              <w:sz w:val="24"/>
              <w:szCs w:val="24"/>
              <w:lang w:eastAsia="en-AU"/>
            </w:rPr>
          </w:pPr>
          <w:hyperlink w:anchor="_Toc195775855" w:history="1">
            <w:r w:rsidRPr="00FC35C2">
              <w:rPr>
                <w:rStyle w:val="Hyperlink"/>
                <w:noProof/>
              </w:rPr>
              <w:t>10.</w:t>
            </w:r>
            <w:r>
              <w:rPr>
                <w:rFonts w:eastAsiaTheme="minorEastAsia"/>
                <w:noProof/>
                <w:sz w:val="24"/>
                <w:szCs w:val="24"/>
                <w:lang w:eastAsia="en-AU"/>
              </w:rPr>
              <w:tab/>
            </w:r>
            <w:r w:rsidRPr="00FC35C2">
              <w:rPr>
                <w:rStyle w:val="Hyperlink"/>
                <w:noProof/>
              </w:rPr>
              <w:t>Organisational Policies and SOPs</w:t>
            </w:r>
            <w:r>
              <w:rPr>
                <w:noProof/>
                <w:webHidden/>
              </w:rPr>
              <w:tab/>
            </w:r>
            <w:r>
              <w:rPr>
                <w:noProof/>
                <w:webHidden/>
              </w:rPr>
              <w:fldChar w:fldCharType="begin"/>
            </w:r>
            <w:r>
              <w:rPr>
                <w:noProof/>
                <w:webHidden/>
              </w:rPr>
              <w:instrText xml:space="preserve"> PAGEREF _Toc195775855 \h </w:instrText>
            </w:r>
            <w:r>
              <w:rPr>
                <w:noProof/>
                <w:webHidden/>
              </w:rPr>
            </w:r>
            <w:r>
              <w:rPr>
                <w:noProof/>
                <w:webHidden/>
              </w:rPr>
              <w:fldChar w:fldCharType="separate"/>
            </w:r>
            <w:r>
              <w:rPr>
                <w:noProof/>
                <w:webHidden/>
              </w:rPr>
              <w:t>5</w:t>
            </w:r>
            <w:r>
              <w:rPr>
                <w:noProof/>
                <w:webHidden/>
              </w:rPr>
              <w:fldChar w:fldCharType="end"/>
            </w:r>
          </w:hyperlink>
        </w:p>
        <w:p w14:paraId="21D540E7" w14:textId="77777777" w:rsidR="006C6F0A" w:rsidRDefault="006C6F0A">
          <w:pPr>
            <w:pStyle w:val="TOC3"/>
            <w:tabs>
              <w:tab w:val="left" w:pos="1200"/>
              <w:tab w:val="right" w:leader="dot" w:pos="9016"/>
            </w:tabs>
            <w:rPr>
              <w:rFonts w:eastAsiaTheme="minorEastAsia"/>
              <w:noProof/>
              <w:sz w:val="24"/>
              <w:szCs w:val="24"/>
              <w:lang w:eastAsia="en-AU"/>
            </w:rPr>
          </w:pPr>
          <w:hyperlink w:anchor="_Toc195775856" w:history="1">
            <w:r w:rsidRPr="00FC35C2">
              <w:rPr>
                <w:rStyle w:val="Hyperlink"/>
                <w:noProof/>
              </w:rPr>
              <w:t>10.1.</w:t>
            </w:r>
            <w:r>
              <w:rPr>
                <w:rFonts w:eastAsiaTheme="minorEastAsia"/>
                <w:noProof/>
                <w:sz w:val="24"/>
                <w:szCs w:val="24"/>
                <w:lang w:eastAsia="en-AU"/>
              </w:rPr>
              <w:tab/>
            </w:r>
            <w:r w:rsidRPr="00FC35C2">
              <w:rPr>
                <w:rStyle w:val="Hyperlink"/>
                <w:noProof/>
              </w:rPr>
              <w:t>District SOPs</w:t>
            </w:r>
            <w:r>
              <w:rPr>
                <w:noProof/>
                <w:webHidden/>
              </w:rPr>
              <w:tab/>
            </w:r>
            <w:r>
              <w:rPr>
                <w:noProof/>
                <w:webHidden/>
              </w:rPr>
              <w:fldChar w:fldCharType="begin"/>
            </w:r>
            <w:r>
              <w:rPr>
                <w:noProof/>
                <w:webHidden/>
              </w:rPr>
              <w:instrText xml:space="preserve"> PAGEREF _Toc195775856 \h </w:instrText>
            </w:r>
            <w:r>
              <w:rPr>
                <w:noProof/>
                <w:webHidden/>
              </w:rPr>
            </w:r>
            <w:r>
              <w:rPr>
                <w:noProof/>
                <w:webHidden/>
              </w:rPr>
              <w:fldChar w:fldCharType="separate"/>
            </w:r>
            <w:r>
              <w:rPr>
                <w:noProof/>
                <w:webHidden/>
              </w:rPr>
              <w:t>5</w:t>
            </w:r>
            <w:r>
              <w:rPr>
                <w:noProof/>
                <w:webHidden/>
              </w:rPr>
              <w:fldChar w:fldCharType="end"/>
            </w:r>
          </w:hyperlink>
        </w:p>
        <w:p w14:paraId="0D279299" w14:textId="77777777" w:rsidR="006C6F0A" w:rsidRDefault="006C6F0A">
          <w:pPr>
            <w:pStyle w:val="TOC3"/>
            <w:tabs>
              <w:tab w:val="left" w:pos="1200"/>
              <w:tab w:val="right" w:leader="dot" w:pos="9016"/>
            </w:tabs>
            <w:rPr>
              <w:rFonts w:eastAsiaTheme="minorEastAsia"/>
              <w:noProof/>
              <w:sz w:val="24"/>
              <w:szCs w:val="24"/>
              <w:lang w:eastAsia="en-AU"/>
            </w:rPr>
          </w:pPr>
          <w:hyperlink w:anchor="_Toc195775857" w:history="1">
            <w:r w:rsidRPr="00FC35C2">
              <w:rPr>
                <w:rStyle w:val="Hyperlink"/>
                <w:noProof/>
              </w:rPr>
              <w:t>10.2.</w:t>
            </w:r>
            <w:r>
              <w:rPr>
                <w:rFonts w:eastAsiaTheme="minorEastAsia"/>
                <w:noProof/>
                <w:sz w:val="24"/>
                <w:szCs w:val="24"/>
                <w:lang w:eastAsia="en-AU"/>
              </w:rPr>
              <w:tab/>
            </w:r>
            <w:r w:rsidRPr="00FC35C2">
              <w:rPr>
                <w:rStyle w:val="Hyperlink"/>
                <w:noProof/>
              </w:rPr>
              <w:t>Monitoring</w:t>
            </w:r>
            <w:r>
              <w:rPr>
                <w:noProof/>
                <w:webHidden/>
              </w:rPr>
              <w:tab/>
            </w:r>
            <w:r>
              <w:rPr>
                <w:noProof/>
                <w:webHidden/>
              </w:rPr>
              <w:fldChar w:fldCharType="begin"/>
            </w:r>
            <w:r>
              <w:rPr>
                <w:noProof/>
                <w:webHidden/>
              </w:rPr>
              <w:instrText xml:space="preserve"> PAGEREF _Toc195775857 \h </w:instrText>
            </w:r>
            <w:r>
              <w:rPr>
                <w:noProof/>
                <w:webHidden/>
              </w:rPr>
            </w:r>
            <w:r>
              <w:rPr>
                <w:noProof/>
                <w:webHidden/>
              </w:rPr>
              <w:fldChar w:fldCharType="separate"/>
            </w:r>
            <w:r>
              <w:rPr>
                <w:noProof/>
                <w:webHidden/>
              </w:rPr>
              <w:t>5</w:t>
            </w:r>
            <w:r>
              <w:rPr>
                <w:noProof/>
                <w:webHidden/>
              </w:rPr>
              <w:fldChar w:fldCharType="end"/>
            </w:r>
          </w:hyperlink>
        </w:p>
        <w:p w14:paraId="422F9F4B" w14:textId="77777777" w:rsidR="006C6F0A" w:rsidRDefault="006C6F0A">
          <w:pPr>
            <w:pStyle w:val="TOC3"/>
            <w:tabs>
              <w:tab w:val="left" w:pos="1200"/>
              <w:tab w:val="right" w:leader="dot" w:pos="9016"/>
            </w:tabs>
            <w:rPr>
              <w:rFonts w:eastAsiaTheme="minorEastAsia"/>
              <w:noProof/>
              <w:sz w:val="24"/>
              <w:szCs w:val="24"/>
              <w:lang w:eastAsia="en-AU"/>
            </w:rPr>
          </w:pPr>
          <w:hyperlink w:anchor="_Toc195775858" w:history="1">
            <w:r w:rsidRPr="00FC35C2">
              <w:rPr>
                <w:rStyle w:val="Hyperlink"/>
                <w:noProof/>
              </w:rPr>
              <w:t>10.3.</w:t>
            </w:r>
            <w:r>
              <w:rPr>
                <w:rFonts w:eastAsiaTheme="minorEastAsia"/>
                <w:noProof/>
                <w:sz w:val="24"/>
                <w:szCs w:val="24"/>
                <w:lang w:eastAsia="en-AU"/>
              </w:rPr>
              <w:tab/>
            </w:r>
            <w:r w:rsidRPr="00FC35C2">
              <w:rPr>
                <w:rStyle w:val="Hyperlink"/>
                <w:noProof/>
              </w:rPr>
              <w:t>Consenting</w:t>
            </w:r>
            <w:r>
              <w:rPr>
                <w:noProof/>
                <w:webHidden/>
              </w:rPr>
              <w:tab/>
            </w:r>
            <w:r>
              <w:rPr>
                <w:noProof/>
                <w:webHidden/>
              </w:rPr>
              <w:fldChar w:fldCharType="begin"/>
            </w:r>
            <w:r>
              <w:rPr>
                <w:noProof/>
                <w:webHidden/>
              </w:rPr>
              <w:instrText xml:space="preserve"> PAGEREF _Toc195775858 \h </w:instrText>
            </w:r>
            <w:r>
              <w:rPr>
                <w:noProof/>
                <w:webHidden/>
              </w:rPr>
            </w:r>
            <w:r>
              <w:rPr>
                <w:noProof/>
                <w:webHidden/>
              </w:rPr>
              <w:fldChar w:fldCharType="separate"/>
            </w:r>
            <w:r>
              <w:rPr>
                <w:noProof/>
                <w:webHidden/>
              </w:rPr>
              <w:t>5</w:t>
            </w:r>
            <w:r>
              <w:rPr>
                <w:noProof/>
                <w:webHidden/>
              </w:rPr>
              <w:fldChar w:fldCharType="end"/>
            </w:r>
          </w:hyperlink>
        </w:p>
        <w:p w14:paraId="37FEE46D" w14:textId="77777777" w:rsidR="006C6F0A" w:rsidRDefault="006C6F0A">
          <w:pPr>
            <w:pStyle w:val="TOC3"/>
            <w:tabs>
              <w:tab w:val="left" w:pos="1200"/>
              <w:tab w:val="right" w:leader="dot" w:pos="9016"/>
            </w:tabs>
            <w:rPr>
              <w:rFonts w:eastAsiaTheme="minorEastAsia"/>
              <w:noProof/>
              <w:sz w:val="24"/>
              <w:szCs w:val="24"/>
              <w:lang w:eastAsia="en-AU"/>
            </w:rPr>
          </w:pPr>
          <w:hyperlink w:anchor="_Toc195775859" w:history="1">
            <w:r w:rsidRPr="00FC35C2">
              <w:rPr>
                <w:rStyle w:val="Hyperlink"/>
                <w:noProof/>
              </w:rPr>
              <w:t>10.4.</w:t>
            </w:r>
            <w:r>
              <w:rPr>
                <w:rFonts w:eastAsiaTheme="minorEastAsia"/>
                <w:noProof/>
                <w:sz w:val="24"/>
                <w:szCs w:val="24"/>
                <w:lang w:eastAsia="en-AU"/>
              </w:rPr>
              <w:tab/>
            </w:r>
            <w:r w:rsidRPr="00FC35C2">
              <w:rPr>
                <w:rStyle w:val="Hyperlink"/>
                <w:noProof/>
              </w:rPr>
              <w:t>Safety reporting</w:t>
            </w:r>
            <w:r>
              <w:rPr>
                <w:noProof/>
                <w:webHidden/>
              </w:rPr>
              <w:tab/>
            </w:r>
            <w:r>
              <w:rPr>
                <w:noProof/>
                <w:webHidden/>
              </w:rPr>
              <w:fldChar w:fldCharType="begin"/>
            </w:r>
            <w:r>
              <w:rPr>
                <w:noProof/>
                <w:webHidden/>
              </w:rPr>
              <w:instrText xml:space="preserve"> PAGEREF _Toc195775859 \h </w:instrText>
            </w:r>
            <w:r>
              <w:rPr>
                <w:noProof/>
                <w:webHidden/>
              </w:rPr>
            </w:r>
            <w:r>
              <w:rPr>
                <w:noProof/>
                <w:webHidden/>
              </w:rPr>
              <w:fldChar w:fldCharType="separate"/>
            </w:r>
            <w:r>
              <w:rPr>
                <w:noProof/>
                <w:webHidden/>
              </w:rPr>
              <w:t>5</w:t>
            </w:r>
            <w:r>
              <w:rPr>
                <w:noProof/>
                <w:webHidden/>
              </w:rPr>
              <w:fldChar w:fldCharType="end"/>
            </w:r>
          </w:hyperlink>
        </w:p>
        <w:p w14:paraId="488DFDD1" w14:textId="77777777" w:rsidR="006C6F0A" w:rsidRDefault="006C6F0A" w:rsidP="00310FDB">
          <w:pPr>
            <w:pStyle w:val="TOC3"/>
            <w:tabs>
              <w:tab w:val="left" w:pos="870"/>
              <w:tab w:val="right" w:leader="dot" w:pos="9015"/>
            </w:tabs>
            <w:rPr>
              <w:rStyle w:val="Hyperlink"/>
            </w:rPr>
          </w:pPr>
          <w:r>
            <w:fldChar w:fldCharType="end"/>
          </w:r>
        </w:p>
      </w:sdtContent>
    </w:sdt>
    <w:p w14:paraId="0A4F1B10" w14:textId="77777777" w:rsidR="006C6F0A" w:rsidRDefault="006C6F0A"/>
    <w:p w14:paraId="17CDEA04" w14:textId="77777777" w:rsidR="006C6F0A" w:rsidRDefault="006C6F0A">
      <w:pPr>
        <w:rPr>
          <w:b/>
          <w:bCs/>
          <w:sz w:val="28"/>
          <w:szCs w:val="28"/>
        </w:rPr>
      </w:pPr>
      <w:r>
        <w:rPr>
          <w:b/>
          <w:bCs/>
          <w:sz w:val="28"/>
          <w:szCs w:val="28"/>
        </w:rPr>
        <w:br w:type="page"/>
      </w:r>
    </w:p>
    <w:p w14:paraId="51974D94" w14:textId="77777777" w:rsidR="006C6F0A" w:rsidRDefault="006C6F0A" w:rsidP="006C6F0A">
      <w:pPr>
        <w:pStyle w:val="Heading2"/>
        <w:widowControl/>
        <w:numPr>
          <w:ilvl w:val="0"/>
          <w:numId w:val="7"/>
        </w:numPr>
        <w:autoSpaceDE/>
        <w:autoSpaceDN/>
        <w:spacing w:line="259" w:lineRule="auto"/>
      </w:pPr>
      <w:bookmarkStart w:id="3" w:name="_Toc195775837"/>
      <w:r>
        <w:lastRenderedPageBreak/>
        <w:t>Introduction</w:t>
      </w:r>
      <w:bookmarkEnd w:id="3"/>
      <w:r w:rsidRPr="000037CC">
        <w:t xml:space="preserve"> </w:t>
      </w:r>
    </w:p>
    <w:p w14:paraId="34881476" w14:textId="2911FB37" w:rsidR="006C6F0A" w:rsidRPr="000037CC" w:rsidRDefault="006C6F0A" w:rsidP="004522AF">
      <w:r>
        <w:t xml:space="preserve">(1-2 paragraphs) </w:t>
      </w:r>
      <w:r w:rsidRPr="000037CC">
        <w:t xml:space="preserve">Include location (The X Trials Unit is located with X Hospital, </w:t>
      </w:r>
      <w:r>
        <w:t xml:space="preserve">we have x trial units, </w:t>
      </w:r>
      <w:r w:rsidRPr="000037CC">
        <w:t>part of the X LHD/Network); geographical location; trial population (ethnicity, CALD, ages populations, etc</w:t>
      </w:r>
      <w:r w:rsidR="00A45AD7">
        <w:t>.</w:t>
      </w:r>
      <w:r w:rsidRPr="000037CC">
        <w:t>); any therapeutic area specialties; links with RRR program (if applicable)</w:t>
      </w:r>
      <w:r>
        <w:t xml:space="preserve">; can include graphics </w:t>
      </w:r>
    </w:p>
    <w:p w14:paraId="6385C9B5" w14:textId="77777777" w:rsidR="006C6F0A" w:rsidRDefault="006C6F0A" w:rsidP="006C6F0A">
      <w:pPr>
        <w:pStyle w:val="Heading2"/>
        <w:widowControl/>
        <w:numPr>
          <w:ilvl w:val="0"/>
          <w:numId w:val="7"/>
        </w:numPr>
        <w:autoSpaceDE/>
        <w:autoSpaceDN/>
        <w:spacing w:line="259" w:lineRule="auto"/>
      </w:pPr>
      <w:bookmarkStart w:id="4" w:name="_Toc195775838"/>
      <w:proofErr w:type="gramStart"/>
      <w:r>
        <w:t>Institution Details and Contacts</w:t>
      </w:r>
      <w:bookmarkEnd w:id="4"/>
      <w:proofErr w:type="gramEnd"/>
      <w:r>
        <w:t xml:space="preserve"> </w:t>
      </w:r>
    </w:p>
    <w:p w14:paraId="1E98129A" w14:textId="77777777" w:rsidR="006C6F0A" w:rsidRDefault="006C6F0A" w:rsidP="009233E8">
      <w:r>
        <w:t xml:space="preserve">(These are the details to be </w:t>
      </w:r>
      <w:proofErr w:type="gramStart"/>
      <w:r>
        <w:t>entered</w:t>
      </w:r>
      <w:proofErr w:type="gramEnd"/>
      <w:r>
        <w:t xml:space="preserve"> in all contracts) </w:t>
      </w:r>
    </w:p>
    <w:p w14:paraId="4B0E5C5C" w14:textId="77777777" w:rsidR="006C6F0A" w:rsidRPr="00FE7160" w:rsidRDefault="006C6F0A" w:rsidP="006C6F0A">
      <w:pPr>
        <w:pStyle w:val="ListParagraph"/>
        <w:widowControl/>
        <w:numPr>
          <w:ilvl w:val="0"/>
          <w:numId w:val="8"/>
        </w:numPr>
        <w:autoSpaceDE/>
        <w:autoSpaceDN/>
        <w:spacing w:after="160" w:line="259" w:lineRule="auto"/>
      </w:pPr>
      <w:r>
        <w:t>Add sites covered under districts, satellite sites</w:t>
      </w:r>
    </w:p>
    <w:p w14:paraId="00FA1B07" w14:textId="77777777" w:rsidR="006C6F0A" w:rsidRPr="00FE7160" w:rsidRDefault="006C6F0A" w:rsidP="006C6F0A">
      <w:pPr>
        <w:pStyle w:val="ListParagraph"/>
        <w:widowControl/>
        <w:numPr>
          <w:ilvl w:val="0"/>
          <w:numId w:val="8"/>
        </w:numPr>
        <w:autoSpaceDE/>
        <w:autoSpaceDN/>
        <w:spacing w:after="160" w:line="259" w:lineRule="auto"/>
      </w:pPr>
      <w:r>
        <w:t>Address, ABN</w:t>
      </w:r>
    </w:p>
    <w:p w14:paraId="15EB9AB6" w14:textId="77777777" w:rsidR="006C6F0A" w:rsidRDefault="006C6F0A" w:rsidP="006C6F0A">
      <w:pPr>
        <w:pStyle w:val="ListParagraph"/>
        <w:widowControl/>
        <w:numPr>
          <w:ilvl w:val="0"/>
          <w:numId w:val="8"/>
        </w:numPr>
        <w:autoSpaceDE/>
        <w:autoSpaceDN/>
        <w:spacing w:after="160" w:line="259" w:lineRule="auto"/>
      </w:pPr>
      <w:r>
        <w:t>M</w:t>
      </w:r>
      <w:r w:rsidRPr="00FE7160">
        <w:t>anagement details</w:t>
      </w:r>
      <w:r>
        <w:t xml:space="preserve"> - role, name &amp; email </w:t>
      </w:r>
    </w:p>
    <w:p w14:paraId="0A9AF051" w14:textId="24FF098D" w:rsidR="006C6F0A" w:rsidRPr="00FE7160" w:rsidRDefault="006C6F0A" w:rsidP="006C6F0A">
      <w:pPr>
        <w:pStyle w:val="ListParagraph"/>
        <w:widowControl/>
        <w:numPr>
          <w:ilvl w:val="0"/>
          <w:numId w:val="6"/>
        </w:numPr>
        <w:autoSpaceDE/>
        <w:autoSpaceDN/>
        <w:spacing w:after="160" w:line="259" w:lineRule="auto"/>
      </w:pPr>
      <w:r>
        <w:t>(</w:t>
      </w:r>
      <w:r w:rsidRPr="00FE288C">
        <w:rPr>
          <w:i/>
          <w:iCs/>
        </w:rPr>
        <w:t>if not on cover page</w:t>
      </w:r>
      <w:r>
        <w:t xml:space="preserve">) </w:t>
      </w:r>
      <w:r w:rsidRPr="000C348A">
        <w:t>Contact for further information</w:t>
      </w:r>
      <w:r>
        <w:t xml:space="preserve"> </w:t>
      </w:r>
      <w:r w:rsidR="00EF12A8">
        <w:t>e.</w:t>
      </w:r>
      <w:r w:rsidRPr="000424BE">
        <w:t xml:space="preserve">g. </w:t>
      </w:r>
      <w:r w:rsidRPr="2306A9F5">
        <w:t>B</w:t>
      </w:r>
      <w:r w:rsidRPr="000424BE">
        <w:t>usiness</w:t>
      </w:r>
      <w:r w:rsidRPr="2306A9F5">
        <w:t xml:space="preserve"> manager </w:t>
      </w:r>
      <w:r w:rsidRPr="264AAB32">
        <w:t xml:space="preserve">for the </w:t>
      </w:r>
      <w:proofErr w:type="spellStart"/>
      <w:r>
        <w:t>organisatio</w:t>
      </w:r>
      <w:r w:rsidRPr="303BB4F9">
        <w:t>n</w:t>
      </w:r>
      <w:proofErr w:type="spellEnd"/>
      <w:r w:rsidRPr="303BB4F9">
        <w:t xml:space="preserve"> for general </w:t>
      </w:r>
      <w:r w:rsidRPr="4874B564">
        <w:t>enquiries</w:t>
      </w:r>
      <w:r>
        <w:t xml:space="preserve">, or person who is updating this document </w:t>
      </w:r>
    </w:p>
    <w:p w14:paraId="75021B3E" w14:textId="77777777" w:rsidR="006C6F0A" w:rsidRPr="004522AF" w:rsidRDefault="006C6F0A" w:rsidP="006C6F0A">
      <w:pPr>
        <w:pStyle w:val="Heading2"/>
        <w:widowControl/>
        <w:numPr>
          <w:ilvl w:val="0"/>
          <w:numId w:val="7"/>
        </w:numPr>
        <w:autoSpaceDE/>
        <w:autoSpaceDN/>
        <w:spacing w:line="259" w:lineRule="auto"/>
      </w:pPr>
      <w:bookmarkStart w:id="5" w:name="_Toc195775839"/>
      <w:r w:rsidRPr="004522AF">
        <w:t xml:space="preserve">Clinical Trial </w:t>
      </w:r>
      <w:r>
        <w:t xml:space="preserve">Experience and </w:t>
      </w:r>
      <w:r w:rsidRPr="004522AF">
        <w:t>Capability</w:t>
      </w:r>
      <w:bookmarkEnd w:id="5"/>
    </w:p>
    <w:p w14:paraId="6CDC0A7A" w14:textId="77777777" w:rsidR="006C6F0A" w:rsidRDefault="006C6F0A" w:rsidP="006C6F0A">
      <w:pPr>
        <w:pStyle w:val="ListParagraph"/>
        <w:widowControl/>
        <w:numPr>
          <w:ilvl w:val="0"/>
          <w:numId w:val="8"/>
        </w:numPr>
        <w:autoSpaceDE/>
        <w:autoSpaceDN/>
        <w:spacing w:after="160" w:line="259" w:lineRule="auto"/>
      </w:pPr>
      <w:r>
        <w:t xml:space="preserve">Number &amp; Phases of studies/IIT – </w:t>
      </w:r>
      <w:r w:rsidRPr="00C66B55">
        <w:rPr>
          <w:u w:val="single"/>
        </w:rPr>
        <w:t>district wide</w:t>
      </w:r>
      <w:r>
        <w:t xml:space="preserve"> </w:t>
      </w:r>
    </w:p>
    <w:p w14:paraId="508AD099" w14:textId="77777777" w:rsidR="006C6F0A" w:rsidRDefault="006C6F0A" w:rsidP="006C6F0A">
      <w:pPr>
        <w:pStyle w:val="ListParagraph"/>
        <w:widowControl/>
        <w:numPr>
          <w:ilvl w:val="0"/>
          <w:numId w:val="8"/>
        </w:numPr>
        <w:autoSpaceDE/>
        <w:autoSpaceDN/>
        <w:spacing w:after="160" w:line="259" w:lineRule="auto"/>
      </w:pPr>
      <w:r>
        <w:t>GMO capabilities</w:t>
      </w:r>
    </w:p>
    <w:p w14:paraId="7871552C" w14:textId="77777777" w:rsidR="006C6F0A" w:rsidRDefault="006C6F0A" w:rsidP="006C6F0A">
      <w:pPr>
        <w:pStyle w:val="ListParagraph"/>
        <w:widowControl/>
        <w:numPr>
          <w:ilvl w:val="0"/>
          <w:numId w:val="8"/>
        </w:numPr>
        <w:autoSpaceDE/>
        <w:autoSpaceDN/>
        <w:spacing w:after="160" w:line="259" w:lineRule="auto"/>
      </w:pPr>
      <w:r>
        <w:t>Overnight stay capabilities</w:t>
      </w:r>
    </w:p>
    <w:p w14:paraId="2EDD5FCA" w14:textId="77777777" w:rsidR="006C6F0A" w:rsidRDefault="006C6F0A" w:rsidP="006C6F0A">
      <w:pPr>
        <w:pStyle w:val="Heading2"/>
        <w:widowControl/>
        <w:numPr>
          <w:ilvl w:val="0"/>
          <w:numId w:val="7"/>
        </w:numPr>
        <w:autoSpaceDE/>
        <w:autoSpaceDN/>
        <w:spacing w:line="259" w:lineRule="auto"/>
      </w:pPr>
      <w:bookmarkStart w:id="6" w:name="_Toc195775840"/>
      <w:r>
        <w:t>Facility Services</w:t>
      </w:r>
      <w:bookmarkEnd w:id="6"/>
      <w:r>
        <w:t xml:space="preserve"> </w:t>
      </w:r>
    </w:p>
    <w:p w14:paraId="7DB083F3" w14:textId="77777777" w:rsidR="006C6F0A" w:rsidRPr="00A83B7F" w:rsidRDefault="006C6F0A" w:rsidP="008B748D">
      <w:pPr>
        <w:rPr>
          <w:i/>
          <w:iCs/>
        </w:rPr>
      </w:pPr>
      <w:r w:rsidRPr="00A83B7F">
        <w:rPr>
          <w:i/>
          <w:iCs/>
        </w:rPr>
        <w:t>(Note: Trial units may use all or only some of the below)</w:t>
      </w:r>
    </w:p>
    <w:p w14:paraId="77C2EAA0" w14:textId="5158F714" w:rsidR="006C6F0A" w:rsidRDefault="006C6F0A" w:rsidP="006C6F0A">
      <w:pPr>
        <w:pStyle w:val="ListParagraph"/>
        <w:widowControl/>
        <w:numPr>
          <w:ilvl w:val="0"/>
          <w:numId w:val="8"/>
        </w:numPr>
        <w:autoSpaceDE/>
        <w:autoSpaceDN/>
        <w:spacing w:after="160" w:line="259" w:lineRule="auto"/>
      </w:pPr>
      <w:r>
        <w:t xml:space="preserve">List general hospital services that can be accessed e.g. 24/7 </w:t>
      </w:r>
      <w:r w:rsidRPr="00F26995">
        <w:t xml:space="preserve">Emergency Department </w:t>
      </w:r>
      <w:r>
        <w:t xml:space="preserve">and Intensive Care unit are available on-site </w:t>
      </w:r>
      <w:r w:rsidRPr="00F26995">
        <w:t>(</w:t>
      </w:r>
      <w:r>
        <w:t>or at X if not onsite)</w:t>
      </w:r>
      <w:r w:rsidRPr="00F26995">
        <w:t xml:space="preserve"> </w:t>
      </w:r>
    </w:p>
    <w:p w14:paraId="0BAFE4F4" w14:textId="77777777" w:rsidR="006C6F0A" w:rsidRPr="008F7DAE" w:rsidRDefault="006C6F0A" w:rsidP="007A6AF8">
      <w:pPr>
        <w:pStyle w:val="ListParagraph"/>
      </w:pPr>
    </w:p>
    <w:p w14:paraId="75EF1C9C" w14:textId="1B9229C4" w:rsidR="006C6F0A" w:rsidRDefault="006C6F0A" w:rsidP="006C6F0A">
      <w:pPr>
        <w:pStyle w:val="ListParagraph"/>
        <w:widowControl/>
        <w:numPr>
          <w:ilvl w:val="0"/>
          <w:numId w:val="8"/>
        </w:numPr>
        <w:autoSpaceDE/>
        <w:autoSpaceDN/>
        <w:spacing w:after="160" w:line="259" w:lineRule="auto"/>
      </w:pPr>
      <w:r>
        <w:t>Use suggested table for common facility wide internal supporting departments – include contact details (basic i</w:t>
      </w:r>
      <w:r w:rsidR="00EF12A8">
        <w:t>.</w:t>
      </w:r>
      <w:r>
        <w:t xml:space="preserve">e. address), capabilities/details, accreditation, </w:t>
      </w:r>
      <w:proofErr w:type="spellStart"/>
      <w:r>
        <w:t>HoD</w:t>
      </w:r>
      <w:proofErr w:type="spellEnd"/>
      <w:r>
        <w:t xml:space="preserve"> names (optional) – pharmacy, NSWH path, medical imaging (including requirements for Radiation Report) </w:t>
      </w:r>
    </w:p>
    <w:p w14:paraId="712980CF" w14:textId="77777777" w:rsidR="006C6F0A" w:rsidRDefault="006C6F0A" w:rsidP="006C6F0A">
      <w:pPr>
        <w:pStyle w:val="ListParagraph"/>
        <w:widowControl/>
        <w:numPr>
          <w:ilvl w:val="0"/>
          <w:numId w:val="8"/>
        </w:numPr>
        <w:autoSpaceDE/>
        <w:autoSpaceDN/>
        <w:spacing w:after="160" w:line="259" w:lineRule="auto"/>
      </w:pPr>
      <w:r w:rsidRPr="008F7DAE">
        <w:t xml:space="preserve">Add more details if you are using external providers </w:t>
      </w:r>
    </w:p>
    <w:p w14:paraId="603F7404" w14:textId="77777777" w:rsidR="006C6F0A" w:rsidRPr="00B55960" w:rsidRDefault="006C6F0A" w:rsidP="006C6F0A">
      <w:pPr>
        <w:pStyle w:val="Heading3"/>
        <w:widowControl/>
        <w:numPr>
          <w:ilvl w:val="1"/>
          <w:numId w:val="7"/>
        </w:numPr>
        <w:autoSpaceDE/>
        <w:autoSpaceDN/>
        <w:spacing w:line="259" w:lineRule="auto"/>
      </w:pPr>
      <w:bookmarkStart w:id="7" w:name="_Toc195775841"/>
      <w:r>
        <w:t>Clinical Trials Pharmacy</w:t>
      </w:r>
      <w:bookmarkEnd w:id="7"/>
    </w:p>
    <w:p w14:paraId="7D52B02A" w14:textId="77777777" w:rsidR="006C6F0A" w:rsidRDefault="006C6F0A" w:rsidP="00DD3927">
      <w:pPr>
        <w:ind w:left="720" w:firstLine="720"/>
      </w:pPr>
      <w:r>
        <w:t>Local and external</w:t>
      </w:r>
    </w:p>
    <w:tbl>
      <w:tblPr>
        <w:tblStyle w:val="GridTable2"/>
        <w:tblW w:w="8647" w:type="dxa"/>
        <w:tblInd w:w="612" w:type="dxa"/>
        <w:tblLook w:val="06A0" w:firstRow="1" w:lastRow="0" w:firstColumn="1" w:lastColumn="0" w:noHBand="1" w:noVBand="1"/>
      </w:tblPr>
      <w:tblGrid>
        <w:gridCol w:w="1951"/>
        <w:gridCol w:w="6696"/>
      </w:tblGrid>
      <w:tr w:rsidR="006C6F0A" w:rsidRPr="008F6C7A" w14:paraId="10A6099D" w14:textId="77777777" w:rsidTr="00C50048">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647" w:type="dxa"/>
            <w:gridSpan w:val="2"/>
          </w:tcPr>
          <w:p w14:paraId="683D3EFB" w14:textId="77777777" w:rsidR="006C6F0A" w:rsidRPr="008F6C7A" w:rsidRDefault="006C6F0A" w:rsidP="004E54C3">
            <w:pPr>
              <w:rPr>
                <w:b w:val="0"/>
                <w:bCs w:val="0"/>
                <w:color w:val="156082" w:themeColor="accent1"/>
                <w:sz w:val="24"/>
                <w:szCs w:val="24"/>
              </w:rPr>
            </w:pPr>
            <w:r>
              <w:rPr>
                <w:b w:val="0"/>
                <w:bCs w:val="0"/>
                <w:color w:val="156082" w:themeColor="accent1"/>
                <w:sz w:val="24"/>
                <w:szCs w:val="24"/>
              </w:rPr>
              <w:t>On-site Pharmacy</w:t>
            </w:r>
          </w:p>
        </w:tc>
      </w:tr>
      <w:tr w:rsidR="006C6F0A" w:rsidRPr="008709FC" w14:paraId="551E7EC8" w14:textId="77777777" w:rsidTr="004E54C3">
        <w:trPr>
          <w:trHeight w:val="260"/>
        </w:trPr>
        <w:tc>
          <w:tcPr>
            <w:cnfStyle w:val="001000000000" w:firstRow="0" w:lastRow="0" w:firstColumn="1" w:lastColumn="0" w:oddVBand="0" w:evenVBand="0" w:oddHBand="0" w:evenHBand="0" w:firstRowFirstColumn="0" w:firstRowLastColumn="0" w:lastRowFirstColumn="0" w:lastRowLastColumn="0"/>
            <w:tcW w:w="1951" w:type="dxa"/>
          </w:tcPr>
          <w:p w14:paraId="4CCB8B20" w14:textId="77777777" w:rsidR="006C6F0A" w:rsidRPr="008709FC" w:rsidRDefault="006C6F0A" w:rsidP="004E54C3">
            <w:r>
              <w:t xml:space="preserve">Name </w:t>
            </w:r>
          </w:p>
        </w:tc>
        <w:tc>
          <w:tcPr>
            <w:tcW w:w="6696" w:type="dxa"/>
          </w:tcPr>
          <w:p w14:paraId="37A52238" w14:textId="77777777" w:rsidR="006C6F0A" w:rsidRPr="008709FC" w:rsidRDefault="006C6F0A" w:rsidP="004E54C3">
            <w:pPr>
              <w:cnfStyle w:val="000000000000" w:firstRow="0" w:lastRow="0" w:firstColumn="0" w:lastColumn="0" w:oddVBand="0" w:evenVBand="0" w:oddHBand="0" w:evenHBand="0" w:firstRowFirstColumn="0" w:firstRowLastColumn="0" w:lastRowFirstColumn="0" w:lastRowLastColumn="0"/>
            </w:pPr>
            <w:r>
              <w:t xml:space="preserve">XX Clinical Trials Pharmacy </w:t>
            </w:r>
          </w:p>
        </w:tc>
      </w:tr>
      <w:tr w:rsidR="006C6F0A" w:rsidRPr="008709FC" w14:paraId="2B59B7C8" w14:textId="77777777" w:rsidTr="004E54C3">
        <w:trPr>
          <w:trHeight w:val="275"/>
        </w:trPr>
        <w:tc>
          <w:tcPr>
            <w:cnfStyle w:val="001000000000" w:firstRow="0" w:lastRow="0" w:firstColumn="1" w:lastColumn="0" w:oddVBand="0" w:evenVBand="0" w:oddHBand="0" w:evenHBand="0" w:firstRowFirstColumn="0" w:firstRowLastColumn="0" w:lastRowFirstColumn="0" w:lastRowLastColumn="0"/>
            <w:tcW w:w="1951" w:type="dxa"/>
          </w:tcPr>
          <w:p w14:paraId="0DF2A097" w14:textId="77777777" w:rsidR="006C6F0A" w:rsidRDefault="006C6F0A" w:rsidP="004E54C3">
            <w:r>
              <w:t>Address</w:t>
            </w:r>
          </w:p>
        </w:tc>
        <w:tc>
          <w:tcPr>
            <w:tcW w:w="6696" w:type="dxa"/>
          </w:tcPr>
          <w:p w14:paraId="300783D8" w14:textId="77777777" w:rsidR="006C6F0A" w:rsidRDefault="006C6F0A" w:rsidP="004E54C3">
            <w:pPr>
              <w:cnfStyle w:val="000000000000" w:firstRow="0" w:lastRow="0" w:firstColumn="0" w:lastColumn="0" w:oddVBand="0" w:evenVBand="0" w:oddHBand="0" w:evenHBand="0" w:firstRowFirstColumn="0" w:firstRowLastColumn="0" w:lastRowFirstColumn="0" w:lastRowLastColumn="0"/>
            </w:pPr>
          </w:p>
        </w:tc>
      </w:tr>
      <w:tr w:rsidR="006C6F0A" w:rsidRPr="008709FC" w14:paraId="5F66A079" w14:textId="77777777" w:rsidTr="004E54C3">
        <w:trPr>
          <w:trHeight w:val="275"/>
        </w:trPr>
        <w:tc>
          <w:tcPr>
            <w:cnfStyle w:val="001000000000" w:firstRow="0" w:lastRow="0" w:firstColumn="1" w:lastColumn="0" w:oddVBand="0" w:evenVBand="0" w:oddHBand="0" w:evenHBand="0" w:firstRowFirstColumn="0" w:firstRowLastColumn="0" w:lastRowFirstColumn="0" w:lastRowLastColumn="0"/>
            <w:tcW w:w="1951" w:type="dxa"/>
          </w:tcPr>
          <w:p w14:paraId="2BEC43FB" w14:textId="77777777" w:rsidR="006C6F0A" w:rsidRDefault="006C6F0A" w:rsidP="004E54C3">
            <w:r>
              <w:t>Hours</w:t>
            </w:r>
          </w:p>
        </w:tc>
        <w:tc>
          <w:tcPr>
            <w:tcW w:w="6696" w:type="dxa"/>
          </w:tcPr>
          <w:p w14:paraId="21F8C33C" w14:textId="77777777" w:rsidR="006C6F0A" w:rsidRDefault="006C6F0A" w:rsidP="004E54C3">
            <w:pPr>
              <w:cnfStyle w:val="000000000000" w:firstRow="0" w:lastRow="0" w:firstColumn="0" w:lastColumn="0" w:oddVBand="0" w:evenVBand="0" w:oddHBand="0" w:evenHBand="0" w:firstRowFirstColumn="0" w:firstRowLastColumn="0" w:lastRowFirstColumn="0" w:lastRowLastColumn="0"/>
            </w:pPr>
          </w:p>
        </w:tc>
      </w:tr>
      <w:tr w:rsidR="006C6F0A" w:rsidRPr="008709FC" w14:paraId="109FC677" w14:textId="77777777" w:rsidTr="004E54C3">
        <w:trPr>
          <w:trHeight w:val="275"/>
        </w:trPr>
        <w:tc>
          <w:tcPr>
            <w:cnfStyle w:val="001000000000" w:firstRow="0" w:lastRow="0" w:firstColumn="1" w:lastColumn="0" w:oddVBand="0" w:evenVBand="0" w:oddHBand="0" w:evenHBand="0" w:firstRowFirstColumn="0" w:firstRowLastColumn="0" w:lastRowFirstColumn="0" w:lastRowLastColumn="0"/>
            <w:tcW w:w="1951" w:type="dxa"/>
          </w:tcPr>
          <w:p w14:paraId="7F272D53" w14:textId="77777777" w:rsidR="006C6F0A" w:rsidRPr="008709FC" w:rsidRDefault="006C6F0A" w:rsidP="004E54C3">
            <w:r>
              <w:t>Capabilities</w:t>
            </w:r>
          </w:p>
        </w:tc>
        <w:tc>
          <w:tcPr>
            <w:tcW w:w="6696" w:type="dxa"/>
          </w:tcPr>
          <w:p w14:paraId="1D02D485" w14:textId="77777777" w:rsidR="006C6F0A" w:rsidRPr="008709FC" w:rsidRDefault="006C6F0A" w:rsidP="004E54C3">
            <w:pPr>
              <w:cnfStyle w:val="000000000000" w:firstRow="0" w:lastRow="0" w:firstColumn="0" w:lastColumn="0" w:oddVBand="0" w:evenVBand="0" w:oddHBand="0" w:evenHBand="0" w:firstRowFirstColumn="0" w:firstRowLastColumn="0" w:lastRowFirstColumn="0" w:lastRowLastColumn="0"/>
            </w:pPr>
            <w:r>
              <w:t>e.g. onsite aseptic, cytotoxic and GMO preparation</w:t>
            </w:r>
          </w:p>
        </w:tc>
      </w:tr>
      <w:tr w:rsidR="006C6F0A" w:rsidRPr="008709FC" w14:paraId="2B1BA8F9" w14:textId="77777777" w:rsidTr="004E54C3">
        <w:trPr>
          <w:trHeight w:val="290"/>
        </w:trPr>
        <w:tc>
          <w:tcPr>
            <w:cnfStyle w:val="001000000000" w:firstRow="0" w:lastRow="0" w:firstColumn="1" w:lastColumn="0" w:oddVBand="0" w:evenVBand="0" w:oddHBand="0" w:evenHBand="0" w:firstRowFirstColumn="0" w:firstRowLastColumn="0" w:lastRowFirstColumn="0" w:lastRowLastColumn="0"/>
            <w:tcW w:w="1951" w:type="dxa"/>
          </w:tcPr>
          <w:p w14:paraId="5C8D7608" w14:textId="77777777" w:rsidR="006C6F0A" w:rsidRPr="008709FC" w:rsidRDefault="006C6F0A" w:rsidP="004E54C3">
            <w:r>
              <w:t>Main Contact</w:t>
            </w:r>
          </w:p>
        </w:tc>
        <w:tc>
          <w:tcPr>
            <w:tcW w:w="6696" w:type="dxa"/>
          </w:tcPr>
          <w:p w14:paraId="39F5F097" w14:textId="77777777" w:rsidR="006C6F0A" w:rsidRPr="008709FC" w:rsidRDefault="006C6F0A" w:rsidP="004E54C3">
            <w:pPr>
              <w:cnfStyle w:val="000000000000" w:firstRow="0" w:lastRow="0" w:firstColumn="0" w:lastColumn="0" w:oddVBand="0" w:evenVBand="0" w:oddHBand="0" w:evenHBand="0" w:firstRowFirstColumn="0" w:firstRowLastColumn="0" w:lastRowFirstColumn="0" w:lastRowLastColumn="0"/>
            </w:pPr>
            <w:r>
              <w:t>Name, role, email, phone, fax</w:t>
            </w:r>
          </w:p>
        </w:tc>
      </w:tr>
      <w:tr w:rsidR="006C6F0A" w:rsidRPr="008709FC" w14:paraId="07ED6C6B" w14:textId="77777777" w:rsidTr="004E54C3">
        <w:trPr>
          <w:trHeight w:val="275"/>
        </w:trPr>
        <w:tc>
          <w:tcPr>
            <w:cnfStyle w:val="001000000000" w:firstRow="0" w:lastRow="0" w:firstColumn="1" w:lastColumn="0" w:oddVBand="0" w:evenVBand="0" w:oddHBand="0" w:evenHBand="0" w:firstRowFirstColumn="0" w:firstRowLastColumn="0" w:lastRowFirstColumn="0" w:lastRowLastColumn="0"/>
            <w:tcW w:w="1951" w:type="dxa"/>
          </w:tcPr>
          <w:p w14:paraId="5F2E234F" w14:textId="77777777" w:rsidR="006C6F0A" w:rsidRPr="008709FC" w:rsidRDefault="006C6F0A" w:rsidP="004E54C3">
            <w:r>
              <w:t>IP Storage</w:t>
            </w:r>
          </w:p>
        </w:tc>
        <w:tc>
          <w:tcPr>
            <w:tcW w:w="6696" w:type="dxa"/>
          </w:tcPr>
          <w:p w14:paraId="080D7926" w14:textId="77777777" w:rsidR="006C6F0A" w:rsidRPr="008709FC" w:rsidRDefault="006C6F0A" w:rsidP="004E54C3">
            <w:pPr>
              <w:cnfStyle w:val="000000000000" w:firstRow="0" w:lastRow="0" w:firstColumn="0" w:lastColumn="0" w:oddVBand="0" w:evenVBand="0" w:oddHBand="0" w:evenHBand="0" w:firstRowFirstColumn="0" w:firstRowLastColumn="0" w:lastRowFirstColumn="0" w:lastRowLastColumn="0"/>
            </w:pPr>
          </w:p>
        </w:tc>
      </w:tr>
      <w:tr w:rsidR="006C6F0A" w:rsidRPr="008709FC" w14:paraId="53D41013" w14:textId="77777777" w:rsidTr="004E54C3">
        <w:trPr>
          <w:trHeight w:val="290"/>
        </w:trPr>
        <w:tc>
          <w:tcPr>
            <w:cnfStyle w:val="001000000000" w:firstRow="0" w:lastRow="0" w:firstColumn="1" w:lastColumn="0" w:oddVBand="0" w:evenVBand="0" w:oddHBand="0" w:evenHBand="0" w:firstRowFirstColumn="0" w:firstRowLastColumn="0" w:lastRowFirstColumn="0" w:lastRowLastColumn="0"/>
            <w:tcW w:w="1951" w:type="dxa"/>
          </w:tcPr>
          <w:p w14:paraId="3A64EE88" w14:textId="77777777" w:rsidR="006C6F0A" w:rsidRPr="008709FC" w:rsidRDefault="006C6F0A" w:rsidP="004E54C3">
            <w:r>
              <w:t xml:space="preserve">IP shipment </w:t>
            </w:r>
          </w:p>
        </w:tc>
        <w:tc>
          <w:tcPr>
            <w:tcW w:w="6696" w:type="dxa"/>
          </w:tcPr>
          <w:p w14:paraId="4D1FB0F2" w14:textId="77777777" w:rsidR="006C6F0A" w:rsidRPr="008709FC" w:rsidRDefault="006C6F0A" w:rsidP="004E54C3">
            <w:pPr>
              <w:cnfStyle w:val="000000000000" w:firstRow="0" w:lastRow="0" w:firstColumn="0" w:lastColumn="0" w:oddVBand="0" w:evenVBand="0" w:oddHBand="0" w:evenHBand="0" w:firstRowFirstColumn="0" w:firstRowLastColumn="0" w:lastRowFirstColumn="0" w:lastRowLastColumn="0"/>
            </w:pPr>
            <w:r>
              <w:t>contact name and specific delivery address</w:t>
            </w:r>
          </w:p>
        </w:tc>
      </w:tr>
      <w:tr w:rsidR="006C6F0A" w:rsidRPr="008709FC" w14:paraId="6C60FEA7" w14:textId="77777777" w:rsidTr="004E54C3">
        <w:trPr>
          <w:trHeight w:val="290"/>
        </w:trPr>
        <w:tc>
          <w:tcPr>
            <w:cnfStyle w:val="001000000000" w:firstRow="0" w:lastRow="0" w:firstColumn="1" w:lastColumn="0" w:oddVBand="0" w:evenVBand="0" w:oddHBand="0" w:evenHBand="0" w:firstRowFirstColumn="0" w:firstRowLastColumn="0" w:lastRowFirstColumn="0" w:lastRowLastColumn="0"/>
            <w:tcW w:w="1951" w:type="dxa"/>
          </w:tcPr>
          <w:p w14:paraId="097992C8" w14:textId="77777777" w:rsidR="006C6F0A" w:rsidRDefault="006C6F0A" w:rsidP="004E54C3">
            <w:r>
              <w:t>Documentation</w:t>
            </w:r>
          </w:p>
        </w:tc>
        <w:tc>
          <w:tcPr>
            <w:tcW w:w="6696" w:type="dxa"/>
          </w:tcPr>
          <w:p w14:paraId="1800A906" w14:textId="77777777" w:rsidR="006C6F0A" w:rsidRPr="008709FC" w:rsidRDefault="006C6F0A" w:rsidP="004E54C3">
            <w:pPr>
              <w:cnfStyle w:val="000000000000" w:firstRow="0" w:lastRow="0" w:firstColumn="0" w:lastColumn="0" w:oddVBand="0" w:evenVBand="0" w:oddHBand="0" w:evenHBand="0" w:firstRowFirstColumn="0" w:firstRowLastColumn="0" w:lastRowFirstColumn="0" w:lastRowLastColumn="0"/>
            </w:pPr>
            <w:r>
              <w:t>How and where</w:t>
            </w:r>
          </w:p>
        </w:tc>
      </w:tr>
      <w:tr w:rsidR="006C6F0A" w:rsidRPr="008709FC" w14:paraId="6786A1A2" w14:textId="77777777" w:rsidTr="004E54C3">
        <w:trPr>
          <w:trHeight w:val="290"/>
        </w:trPr>
        <w:tc>
          <w:tcPr>
            <w:cnfStyle w:val="001000000000" w:firstRow="0" w:lastRow="0" w:firstColumn="1" w:lastColumn="0" w:oddVBand="0" w:evenVBand="0" w:oddHBand="0" w:evenHBand="0" w:firstRowFirstColumn="0" w:firstRowLastColumn="0" w:lastRowFirstColumn="0" w:lastRowLastColumn="0"/>
            <w:tcW w:w="1951" w:type="dxa"/>
          </w:tcPr>
          <w:p w14:paraId="601644B4" w14:textId="77777777" w:rsidR="006C6F0A" w:rsidRDefault="006C6F0A" w:rsidP="004E54C3">
            <w:r>
              <w:t xml:space="preserve">Temperature Monitoring </w:t>
            </w:r>
          </w:p>
        </w:tc>
        <w:tc>
          <w:tcPr>
            <w:tcW w:w="6696" w:type="dxa"/>
          </w:tcPr>
          <w:p w14:paraId="515686EE" w14:textId="77777777" w:rsidR="006C6F0A" w:rsidRDefault="006C6F0A" w:rsidP="004E54C3">
            <w:pPr>
              <w:cnfStyle w:val="000000000000" w:firstRow="0" w:lastRow="0" w:firstColumn="0" w:lastColumn="0" w:oddVBand="0" w:evenVBand="0" w:oddHBand="0" w:evenHBand="0" w:firstRowFirstColumn="0" w:firstRowLastColumn="0" w:lastRowFirstColumn="0" w:lastRowLastColumn="0"/>
            </w:pPr>
            <w:r>
              <w:t>Recording and alarms</w:t>
            </w:r>
          </w:p>
          <w:p w14:paraId="7F83349F" w14:textId="77777777" w:rsidR="006C6F0A" w:rsidRPr="008709FC" w:rsidRDefault="006C6F0A" w:rsidP="004E54C3">
            <w:pPr>
              <w:cnfStyle w:val="000000000000" w:firstRow="0" w:lastRow="0" w:firstColumn="0" w:lastColumn="0" w:oddVBand="0" w:evenVBand="0" w:oddHBand="0" w:evenHBand="0" w:firstRowFirstColumn="0" w:firstRowLastColumn="0" w:lastRowFirstColumn="0" w:lastRowLastColumn="0"/>
            </w:pPr>
            <w:r>
              <w:t>SOP for excursions</w:t>
            </w:r>
          </w:p>
        </w:tc>
      </w:tr>
      <w:tr w:rsidR="006C6F0A" w:rsidRPr="008709FC" w14:paraId="678DD8E3" w14:textId="77777777" w:rsidTr="004E54C3">
        <w:trPr>
          <w:trHeight w:val="290"/>
        </w:trPr>
        <w:tc>
          <w:tcPr>
            <w:cnfStyle w:val="001000000000" w:firstRow="0" w:lastRow="0" w:firstColumn="1" w:lastColumn="0" w:oddVBand="0" w:evenVBand="0" w:oddHBand="0" w:evenHBand="0" w:firstRowFirstColumn="0" w:firstRowLastColumn="0" w:lastRowFirstColumn="0" w:lastRowLastColumn="0"/>
            <w:tcW w:w="1951" w:type="dxa"/>
          </w:tcPr>
          <w:p w14:paraId="32F3B704" w14:textId="77777777" w:rsidR="006C6F0A" w:rsidRDefault="006C6F0A" w:rsidP="004E54C3">
            <w:r>
              <w:t>IP destruction</w:t>
            </w:r>
          </w:p>
        </w:tc>
        <w:tc>
          <w:tcPr>
            <w:tcW w:w="6696" w:type="dxa"/>
          </w:tcPr>
          <w:p w14:paraId="4AC0F543" w14:textId="77777777" w:rsidR="006C6F0A" w:rsidRPr="008709FC" w:rsidRDefault="006C6F0A" w:rsidP="004E54C3">
            <w:pPr>
              <w:cnfStyle w:val="000000000000" w:firstRow="0" w:lastRow="0" w:firstColumn="0" w:lastColumn="0" w:oddVBand="0" w:evenVBand="0" w:oddHBand="0" w:evenHBand="0" w:firstRowFirstColumn="0" w:firstRowLastColumn="0" w:lastRowFirstColumn="0" w:lastRowLastColumn="0"/>
            </w:pPr>
            <w:r>
              <w:t>SOP</w:t>
            </w:r>
          </w:p>
        </w:tc>
      </w:tr>
    </w:tbl>
    <w:p w14:paraId="47C67C98" w14:textId="77777777" w:rsidR="006C6F0A" w:rsidRDefault="006C6F0A" w:rsidP="006C6F0A">
      <w:pPr>
        <w:pStyle w:val="Heading3"/>
        <w:widowControl/>
        <w:numPr>
          <w:ilvl w:val="1"/>
          <w:numId w:val="7"/>
        </w:numPr>
        <w:autoSpaceDE/>
        <w:autoSpaceDN/>
        <w:spacing w:line="259" w:lineRule="auto"/>
      </w:pPr>
      <w:bookmarkStart w:id="8" w:name="_Toc195775842"/>
      <w:r>
        <w:t>Medical Imaging</w:t>
      </w:r>
      <w:bookmarkEnd w:id="8"/>
    </w:p>
    <w:p w14:paraId="24A69DED" w14:textId="63638BF4" w:rsidR="006C6F0A" w:rsidRDefault="006C6F0A" w:rsidP="00030719">
      <w:pPr>
        <w:ind w:left="1440"/>
      </w:pPr>
      <w:r>
        <w:t>List of services, central review, RECIST etc</w:t>
      </w:r>
      <w:r w:rsidR="00B51CFE">
        <w:t>.</w:t>
      </w:r>
      <w:r>
        <w:t xml:space="preserve"> reporting</w:t>
      </w:r>
    </w:p>
    <w:p w14:paraId="2705443F" w14:textId="77777777" w:rsidR="006C6F0A" w:rsidRPr="00030719" w:rsidRDefault="006C6F0A" w:rsidP="00030719">
      <w:pPr>
        <w:ind w:left="1440"/>
      </w:pPr>
      <w:r>
        <w:t>Submit radiation safety report requests/requirement</w:t>
      </w:r>
    </w:p>
    <w:p w14:paraId="1017F2BE" w14:textId="77777777" w:rsidR="006C6F0A" w:rsidRDefault="006C6F0A" w:rsidP="006C6F0A">
      <w:pPr>
        <w:pStyle w:val="Heading3"/>
        <w:widowControl/>
        <w:numPr>
          <w:ilvl w:val="1"/>
          <w:numId w:val="7"/>
        </w:numPr>
        <w:autoSpaceDE/>
        <w:autoSpaceDN/>
        <w:spacing w:line="259" w:lineRule="auto"/>
      </w:pPr>
      <w:bookmarkStart w:id="9" w:name="_Toc195775843"/>
      <w:r>
        <w:t>Pathology</w:t>
      </w:r>
      <w:bookmarkEnd w:id="9"/>
    </w:p>
    <w:p w14:paraId="01C80BF0" w14:textId="77777777" w:rsidR="006C6F0A" w:rsidRDefault="006C6F0A" w:rsidP="00DD3927">
      <w:pPr>
        <w:ind w:left="720" w:firstLine="720"/>
      </w:pPr>
      <w:r>
        <w:t>Local and external</w:t>
      </w:r>
    </w:p>
    <w:tbl>
      <w:tblPr>
        <w:tblStyle w:val="GridTable2"/>
        <w:tblW w:w="8647" w:type="dxa"/>
        <w:tblInd w:w="612" w:type="dxa"/>
        <w:tblLook w:val="06A0" w:firstRow="1" w:lastRow="0" w:firstColumn="1" w:lastColumn="0" w:noHBand="1" w:noVBand="1"/>
      </w:tblPr>
      <w:tblGrid>
        <w:gridCol w:w="1951"/>
        <w:gridCol w:w="6696"/>
      </w:tblGrid>
      <w:tr w:rsidR="006C6F0A" w:rsidRPr="008F6C7A" w14:paraId="014264CC" w14:textId="77777777" w:rsidTr="008955C4">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647" w:type="dxa"/>
            <w:gridSpan w:val="2"/>
          </w:tcPr>
          <w:p w14:paraId="727EB067" w14:textId="77777777" w:rsidR="006C6F0A" w:rsidRPr="008F6C7A" w:rsidRDefault="006C6F0A" w:rsidP="004E54C3">
            <w:pPr>
              <w:rPr>
                <w:b w:val="0"/>
                <w:bCs w:val="0"/>
                <w:color w:val="156082" w:themeColor="accent1"/>
                <w:sz w:val="24"/>
                <w:szCs w:val="24"/>
              </w:rPr>
            </w:pPr>
            <w:r>
              <w:rPr>
                <w:b w:val="0"/>
                <w:bCs w:val="0"/>
                <w:color w:val="156082" w:themeColor="accent1"/>
                <w:sz w:val="24"/>
                <w:szCs w:val="24"/>
              </w:rPr>
              <w:lastRenderedPageBreak/>
              <w:t>Local Pathology</w:t>
            </w:r>
          </w:p>
        </w:tc>
      </w:tr>
      <w:tr w:rsidR="006C6F0A" w:rsidRPr="008709FC" w14:paraId="0B836190" w14:textId="77777777" w:rsidTr="004E54C3">
        <w:trPr>
          <w:trHeight w:val="260"/>
        </w:trPr>
        <w:tc>
          <w:tcPr>
            <w:cnfStyle w:val="001000000000" w:firstRow="0" w:lastRow="0" w:firstColumn="1" w:lastColumn="0" w:oddVBand="0" w:evenVBand="0" w:oddHBand="0" w:evenHBand="0" w:firstRowFirstColumn="0" w:firstRowLastColumn="0" w:lastRowFirstColumn="0" w:lastRowLastColumn="0"/>
            <w:tcW w:w="1951" w:type="dxa"/>
          </w:tcPr>
          <w:p w14:paraId="6B219696" w14:textId="77777777" w:rsidR="006C6F0A" w:rsidRPr="008709FC" w:rsidRDefault="006C6F0A" w:rsidP="004E54C3">
            <w:r>
              <w:t>Name</w:t>
            </w:r>
          </w:p>
        </w:tc>
        <w:tc>
          <w:tcPr>
            <w:tcW w:w="6696" w:type="dxa"/>
          </w:tcPr>
          <w:p w14:paraId="029AE658" w14:textId="77777777" w:rsidR="006C6F0A" w:rsidRPr="008709FC" w:rsidRDefault="006C6F0A" w:rsidP="004E54C3">
            <w:pPr>
              <w:cnfStyle w:val="000000000000" w:firstRow="0" w:lastRow="0" w:firstColumn="0" w:lastColumn="0" w:oddVBand="0" w:evenVBand="0" w:oddHBand="0" w:evenHBand="0" w:firstRowFirstColumn="0" w:firstRowLastColumn="0" w:lastRowFirstColumn="0" w:lastRowLastColumn="0"/>
            </w:pPr>
            <w:r>
              <w:t xml:space="preserve">XX Pathology </w:t>
            </w:r>
          </w:p>
        </w:tc>
      </w:tr>
      <w:tr w:rsidR="006C6F0A" w:rsidRPr="008709FC" w14:paraId="61953420" w14:textId="77777777" w:rsidTr="004E54C3">
        <w:trPr>
          <w:trHeight w:val="260"/>
        </w:trPr>
        <w:tc>
          <w:tcPr>
            <w:cnfStyle w:val="001000000000" w:firstRow="0" w:lastRow="0" w:firstColumn="1" w:lastColumn="0" w:oddVBand="0" w:evenVBand="0" w:oddHBand="0" w:evenHBand="0" w:firstRowFirstColumn="0" w:firstRowLastColumn="0" w:lastRowFirstColumn="0" w:lastRowLastColumn="0"/>
            <w:tcW w:w="1951" w:type="dxa"/>
          </w:tcPr>
          <w:p w14:paraId="4A428F81" w14:textId="77777777" w:rsidR="006C6F0A" w:rsidRDefault="006C6F0A" w:rsidP="004E54C3">
            <w:r>
              <w:t>Address</w:t>
            </w:r>
          </w:p>
        </w:tc>
        <w:tc>
          <w:tcPr>
            <w:tcW w:w="6696" w:type="dxa"/>
          </w:tcPr>
          <w:p w14:paraId="76882F8D" w14:textId="77777777" w:rsidR="006C6F0A" w:rsidRDefault="006C6F0A" w:rsidP="004E54C3">
            <w:pPr>
              <w:cnfStyle w:val="000000000000" w:firstRow="0" w:lastRow="0" w:firstColumn="0" w:lastColumn="0" w:oddVBand="0" w:evenVBand="0" w:oddHBand="0" w:evenHBand="0" w:firstRowFirstColumn="0" w:firstRowLastColumn="0" w:lastRowFirstColumn="0" w:lastRowLastColumn="0"/>
            </w:pPr>
          </w:p>
        </w:tc>
      </w:tr>
      <w:tr w:rsidR="006C6F0A" w:rsidRPr="008709FC" w14:paraId="01F892D0" w14:textId="77777777" w:rsidTr="004E54C3">
        <w:trPr>
          <w:trHeight w:val="290"/>
        </w:trPr>
        <w:tc>
          <w:tcPr>
            <w:cnfStyle w:val="001000000000" w:firstRow="0" w:lastRow="0" w:firstColumn="1" w:lastColumn="0" w:oddVBand="0" w:evenVBand="0" w:oddHBand="0" w:evenHBand="0" w:firstRowFirstColumn="0" w:firstRowLastColumn="0" w:lastRowFirstColumn="0" w:lastRowLastColumn="0"/>
            <w:tcW w:w="1951" w:type="dxa"/>
          </w:tcPr>
          <w:p w14:paraId="33FD8BDD" w14:textId="77777777" w:rsidR="006C6F0A" w:rsidRDefault="006C6F0A" w:rsidP="002C5679">
            <w:r>
              <w:t>Hours</w:t>
            </w:r>
          </w:p>
        </w:tc>
        <w:tc>
          <w:tcPr>
            <w:tcW w:w="6696" w:type="dxa"/>
          </w:tcPr>
          <w:p w14:paraId="20EB67C4" w14:textId="77777777" w:rsidR="006C6F0A" w:rsidRDefault="006C6F0A" w:rsidP="002C5679">
            <w:pPr>
              <w:cnfStyle w:val="000000000000" w:firstRow="0" w:lastRow="0" w:firstColumn="0" w:lastColumn="0" w:oddVBand="0" w:evenVBand="0" w:oddHBand="0" w:evenHBand="0" w:firstRowFirstColumn="0" w:firstRowLastColumn="0" w:lastRowFirstColumn="0" w:lastRowLastColumn="0"/>
            </w:pPr>
          </w:p>
        </w:tc>
      </w:tr>
      <w:tr w:rsidR="006C6F0A" w:rsidRPr="008709FC" w14:paraId="62B2102E" w14:textId="77777777" w:rsidTr="004E54C3">
        <w:trPr>
          <w:trHeight w:val="290"/>
        </w:trPr>
        <w:tc>
          <w:tcPr>
            <w:cnfStyle w:val="001000000000" w:firstRow="0" w:lastRow="0" w:firstColumn="1" w:lastColumn="0" w:oddVBand="0" w:evenVBand="0" w:oddHBand="0" w:evenHBand="0" w:firstRowFirstColumn="0" w:firstRowLastColumn="0" w:lastRowFirstColumn="0" w:lastRowLastColumn="0"/>
            <w:tcW w:w="1951" w:type="dxa"/>
          </w:tcPr>
          <w:p w14:paraId="3824E96A" w14:textId="77777777" w:rsidR="006C6F0A" w:rsidRDefault="006C6F0A" w:rsidP="002C5679">
            <w:r>
              <w:t>Capabilities</w:t>
            </w:r>
          </w:p>
        </w:tc>
        <w:tc>
          <w:tcPr>
            <w:tcW w:w="6696" w:type="dxa"/>
          </w:tcPr>
          <w:p w14:paraId="7B1B55A8" w14:textId="77777777" w:rsidR="006C6F0A" w:rsidRDefault="006C6F0A" w:rsidP="002C5679">
            <w:pPr>
              <w:cnfStyle w:val="000000000000" w:firstRow="0" w:lastRow="0" w:firstColumn="0" w:lastColumn="0" w:oddVBand="0" w:evenVBand="0" w:oddHBand="0" w:evenHBand="0" w:firstRowFirstColumn="0" w:firstRowLastColumn="0" w:lastRowFirstColumn="0" w:lastRowLastColumn="0"/>
            </w:pPr>
            <w:r>
              <w:t>e.g. Trial specimen (e.g. PK) processing &amp; shipment</w:t>
            </w:r>
          </w:p>
        </w:tc>
      </w:tr>
      <w:tr w:rsidR="006C6F0A" w:rsidRPr="008709FC" w14:paraId="2E40F1F0" w14:textId="77777777" w:rsidTr="004E54C3">
        <w:trPr>
          <w:trHeight w:val="290"/>
        </w:trPr>
        <w:tc>
          <w:tcPr>
            <w:cnfStyle w:val="001000000000" w:firstRow="0" w:lastRow="0" w:firstColumn="1" w:lastColumn="0" w:oddVBand="0" w:evenVBand="0" w:oddHBand="0" w:evenHBand="0" w:firstRowFirstColumn="0" w:firstRowLastColumn="0" w:lastRowFirstColumn="0" w:lastRowLastColumn="0"/>
            <w:tcW w:w="1951" w:type="dxa"/>
          </w:tcPr>
          <w:p w14:paraId="6423A22E" w14:textId="77777777" w:rsidR="006C6F0A" w:rsidRDefault="006C6F0A" w:rsidP="002C5679">
            <w:r>
              <w:t>Head of Department (optional)</w:t>
            </w:r>
          </w:p>
        </w:tc>
        <w:tc>
          <w:tcPr>
            <w:tcW w:w="6696" w:type="dxa"/>
          </w:tcPr>
          <w:p w14:paraId="4611A703" w14:textId="77777777" w:rsidR="006C6F0A" w:rsidRDefault="006C6F0A" w:rsidP="002C5679">
            <w:pPr>
              <w:cnfStyle w:val="000000000000" w:firstRow="0" w:lastRow="0" w:firstColumn="0" w:lastColumn="0" w:oddVBand="0" w:evenVBand="0" w:oddHBand="0" w:evenHBand="0" w:firstRowFirstColumn="0" w:firstRowLastColumn="0" w:lastRowFirstColumn="0" w:lastRowLastColumn="0"/>
            </w:pPr>
            <w:r>
              <w:t xml:space="preserve">Prof xxx </w:t>
            </w:r>
            <w:proofErr w:type="spellStart"/>
            <w:r>
              <w:t>xxxx</w:t>
            </w:r>
            <w:proofErr w:type="spellEnd"/>
            <w:r>
              <w:t xml:space="preserve"> (CV available on request)</w:t>
            </w:r>
          </w:p>
        </w:tc>
      </w:tr>
      <w:tr w:rsidR="006C6F0A" w:rsidRPr="008709FC" w14:paraId="7874F306" w14:textId="77777777" w:rsidTr="004E54C3">
        <w:trPr>
          <w:trHeight w:val="290"/>
        </w:trPr>
        <w:tc>
          <w:tcPr>
            <w:cnfStyle w:val="001000000000" w:firstRow="0" w:lastRow="0" w:firstColumn="1" w:lastColumn="0" w:oddVBand="0" w:evenVBand="0" w:oddHBand="0" w:evenHBand="0" w:firstRowFirstColumn="0" w:firstRowLastColumn="0" w:lastRowFirstColumn="0" w:lastRowLastColumn="0"/>
            <w:tcW w:w="1951" w:type="dxa"/>
          </w:tcPr>
          <w:p w14:paraId="0C8E417B" w14:textId="77777777" w:rsidR="006C6F0A" w:rsidRDefault="006C6F0A" w:rsidP="004E54C3">
            <w:r>
              <w:t>Pickup contact &amp; address</w:t>
            </w:r>
          </w:p>
        </w:tc>
        <w:tc>
          <w:tcPr>
            <w:tcW w:w="6696" w:type="dxa"/>
          </w:tcPr>
          <w:p w14:paraId="4872D57D" w14:textId="77777777" w:rsidR="006C6F0A" w:rsidRDefault="006C6F0A" w:rsidP="004E54C3">
            <w:pPr>
              <w:cnfStyle w:val="000000000000" w:firstRow="0" w:lastRow="0" w:firstColumn="0" w:lastColumn="0" w:oddVBand="0" w:evenVBand="0" w:oddHBand="0" w:evenHBand="0" w:firstRowFirstColumn="0" w:firstRowLastColumn="0" w:lastRowFirstColumn="0" w:lastRowLastColumn="0"/>
            </w:pPr>
          </w:p>
        </w:tc>
      </w:tr>
      <w:tr w:rsidR="006C6F0A" w:rsidRPr="008709FC" w14:paraId="79C97200" w14:textId="77777777" w:rsidTr="004E54C3">
        <w:trPr>
          <w:trHeight w:val="290"/>
        </w:trPr>
        <w:tc>
          <w:tcPr>
            <w:cnfStyle w:val="001000000000" w:firstRow="0" w:lastRow="0" w:firstColumn="1" w:lastColumn="0" w:oddVBand="0" w:evenVBand="0" w:oddHBand="0" w:evenHBand="0" w:firstRowFirstColumn="0" w:firstRowLastColumn="0" w:lastRowFirstColumn="0" w:lastRowLastColumn="0"/>
            <w:tcW w:w="1951" w:type="dxa"/>
          </w:tcPr>
          <w:p w14:paraId="399C2C7C" w14:textId="77777777" w:rsidR="006C6F0A" w:rsidRDefault="006C6F0A" w:rsidP="004E54C3">
            <w:r>
              <w:t>Accreditation</w:t>
            </w:r>
          </w:p>
        </w:tc>
        <w:tc>
          <w:tcPr>
            <w:tcW w:w="6696" w:type="dxa"/>
          </w:tcPr>
          <w:p w14:paraId="37635BE7" w14:textId="77777777" w:rsidR="006C6F0A" w:rsidRPr="008709FC" w:rsidRDefault="006C6F0A" w:rsidP="004E54C3">
            <w:pPr>
              <w:cnfStyle w:val="000000000000" w:firstRow="0" w:lastRow="0" w:firstColumn="0" w:lastColumn="0" w:oddVBand="0" w:evenVBand="0" w:oddHBand="0" w:evenHBand="0" w:firstRowFirstColumn="0" w:firstRowLastColumn="0" w:lastRowFirstColumn="0" w:lastRowLastColumn="0"/>
            </w:pPr>
            <w:r>
              <w:t>NATA</w:t>
            </w:r>
          </w:p>
        </w:tc>
      </w:tr>
      <w:tr w:rsidR="006C6F0A" w:rsidRPr="008709FC" w14:paraId="40BA8518" w14:textId="77777777" w:rsidTr="004E54C3">
        <w:trPr>
          <w:trHeight w:val="290"/>
        </w:trPr>
        <w:tc>
          <w:tcPr>
            <w:cnfStyle w:val="001000000000" w:firstRow="0" w:lastRow="0" w:firstColumn="1" w:lastColumn="0" w:oddVBand="0" w:evenVBand="0" w:oddHBand="0" w:evenHBand="0" w:firstRowFirstColumn="0" w:firstRowLastColumn="0" w:lastRowFirstColumn="0" w:lastRowLastColumn="0"/>
            <w:tcW w:w="1951" w:type="dxa"/>
          </w:tcPr>
          <w:p w14:paraId="402755F9" w14:textId="77777777" w:rsidR="006C6F0A" w:rsidRDefault="006C6F0A" w:rsidP="004E54C3">
            <w:r>
              <w:t>Equipment</w:t>
            </w:r>
          </w:p>
        </w:tc>
        <w:tc>
          <w:tcPr>
            <w:tcW w:w="6696" w:type="dxa"/>
          </w:tcPr>
          <w:p w14:paraId="401A018E" w14:textId="77777777" w:rsidR="006C6F0A" w:rsidRDefault="006C6F0A" w:rsidP="004E54C3">
            <w:pPr>
              <w:cnfStyle w:val="000000000000" w:firstRow="0" w:lastRow="0" w:firstColumn="0" w:lastColumn="0" w:oddVBand="0" w:evenVBand="0" w:oddHBand="0" w:evenHBand="0" w:firstRowFirstColumn="0" w:firstRowLastColumn="0" w:lastRowFirstColumn="0" w:lastRowLastColumn="0"/>
            </w:pPr>
            <w:r>
              <w:t>-80 freezer, refrigerated centrifuge….</w:t>
            </w:r>
          </w:p>
        </w:tc>
      </w:tr>
      <w:tr w:rsidR="006C6F0A" w:rsidRPr="008709FC" w14:paraId="41F5BDC7" w14:textId="77777777" w:rsidTr="004E54C3">
        <w:trPr>
          <w:trHeight w:val="290"/>
        </w:trPr>
        <w:tc>
          <w:tcPr>
            <w:cnfStyle w:val="001000000000" w:firstRow="0" w:lastRow="0" w:firstColumn="1" w:lastColumn="0" w:oddVBand="0" w:evenVBand="0" w:oddHBand="0" w:evenHBand="0" w:firstRowFirstColumn="0" w:firstRowLastColumn="0" w:lastRowFirstColumn="0" w:lastRowLastColumn="0"/>
            <w:tcW w:w="1951" w:type="dxa"/>
          </w:tcPr>
          <w:p w14:paraId="4E90C1C2" w14:textId="77777777" w:rsidR="006C6F0A" w:rsidRDefault="006C6F0A" w:rsidP="004E54C3">
            <w:r>
              <w:t>Calibration</w:t>
            </w:r>
          </w:p>
        </w:tc>
        <w:tc>
          <w:tcPr>
            <w:tcW w:w="6696" w:type="dxa"/>
          </w:tcPr>
          <w:p w14:paraId="226619BA" w14:textId="77777777" w:rsidR="006C6F0A" w:rsidRDefault="006C6F0A" w:rsidP="004E54C3">
            <w:pPr>
              <w:cnfStyle w:val="000000000000" w:firstRow="0" w:lastRow="0" w:firstColumn="0" w:lastColumn="0" w:oddVBand="0" w:evenVBand="0" w:oddHBand="0" w:evenHBand="0" w:firstRowFirstColumn="0" w:firstRowLastColumn="0" w:lastRowFirstColumn="0" w:lastRowLastColumn="0"/>
            </w:pPr>
          </w:p>
        </w:tc>
      </w:tr>
      <w:tr w:rsidR="006C6F0A" w:rsidRPr="008709FC" w14:paraId="7A334D80" w14:textId="77777777" w:rsidTr="004E54C3">
        <w:trPr>
          <w:trHeight w:val="290"/>
        </w:trPr>
        <w:tc>
          <w:tcPr>
            <w:cnfStyle w:val="001000000000" w:firstRow="0" w:lastRow="0" w:firstColumn="1" w:lastColumn="0" w:oddVBand="0" w:evenVBand="0" w:oddHBand="0" w:evenHBand="0" w:firstRowFirstColumn="0" w:firstRowLastColumn="0" w:lastRowFirstColumn="0" w:lastRowLastColumn="0"/>
            <w:tcW w:w="1951" w:type="dxa"/>
          </w:tcPr>
          <w:p w14:paraId="0B7E4088" w14:textId="77777777" w:rsidR="006C6F0A" w:rsidRDefault="006C6F0A" w:rsidP="004E54C3">
            <w:r>
              <w:t>Temperature Monitoring</w:t>
            </w:r>
          </w:p>
        </w:tc>
        <w:tc>
          <w:tcPr>
            <w:tcW w:w="6696" w:type="dxa"/>
          </w:tcPr>
          <w:p w14:paraId="057E4E98" w14:textId="77777777" w:rsidR="006C6F0A" w:rsidRDefault="006C6F0A" w:rsidP="00E30D0A">
            <w:pPr>
              <w:cnfStyle w:val="000000000000" w:firstRow="0" w:lastRow="0" w:firstColumn="0" w:lastColumn="0" w:oddVBand="0" w:evenVBand="0" w:oddHBand="0" w:evenHBand="0" w:firstRowFirstColumn="0" w:firstRowLastColumn="0" w:lastRowFirstColumn="0" w:lastRowLastColumn="0"/>
            </w:pPr>
            <w:r>
              <w:t>Recording and alarms</w:t>
            </w:r>
          </w:p>
          <w:p w14:paraId="5999BEA3" w14:textId="77777777" w:rsidR="006C6F0A" w:rsidRDefault="006C6F0A" w:rsidP="00E30D0A">
            <w:pPr>
              <w:cnfStyle w:val="000000000000" w:firstRow="0" w:lastRow="0" w:firstColumn="0" w:lastColumn="0" w:oddVBand="0" w:evenVBand="0" w:oddHBand="0" w:evenHBand="0" w:firstRowFirstColumn="0" w:firstRowLastColumn="0" w:lastRowFirstColumn="0" w:lastRowLastColumn="0"/>
            </w:pPr>
            <w:r>
              <w:t>SOP for excursions</w:t>
            </w:r>
          </w:p>
        </w:tc>
      </w:tr>
      <w:tr w:rsidR="006C6F0A" w:rsidRPr="008709FC" w14:paraId="0BB48E18" w14:textId="77777777" w:rsidTr="004E54C3">
        <w:trPr>
          <w:trHeight w:val="290"/>
        </w:trPr>
        <w:tc>
          <w:tcPr>
            <w:cnfStyle w:val="001000000000" w:firstRow="0" w:lastRow="0" w:firstColumn="1" w:lastColumn="0" w:oddVBand="0" w:evenVBand="0" w:oddHBand="0" w:evenHBand="0" w:firstRowFirstColumn="0" w:firstRowLastColumn="0" w:lastRowFirstColumn="0" w:lastRowLastColumn="0"/>
            <w:tcW w:w="1951" w:type="dxa"/>
          </w:tcPr>
          <w:p w14:paraId="1D3122FC" w14:textId="77777777" w:rsidR="006C6F0A" w:rsidRDefault="006C6F0A" w:rsidP="004E54C3">
            <w:r>
              <w:t>Reference ranges</w:t>
            </w:r>
          </w:p>
        </w:tc>
        <w:tc>
          <w:tcPr>
            <w:tcW w:w="6696" w:type="dxa"/>
          </w:tcPr>
          <w:p w14:paraId="0117DE37" w14:textId="77777777" w:rsidR="006C6F0A" w:rsidRPr="008709FC" w:rsidRDefault="006C6F0A" w:rsidP="004E54C3">
            <w:pPr>
              <w:cnfStyle w:val="000000000000" w:firstRow="0" w:lastRow="0" w:firstColumn="0" w:lastColumn="0" w:oddVBand="0" w:evenVBand="0" w:oddHBand="0" w:evenHBand="0" w:firstRowFirstColumn="0" w:firstRowLastColumn="0" w:lastRowFirstColumn="0" w:lastRowLastColumn="0"/>
            </w:pPr>
            <w:r>
              <w:t>Add where stored</w:t>
            </w:r>
          </w:p>
        </w:tc>
      </w:tr>
    </w:tbl>
    <w:p w14:paraId="28BBE558" w14:textId="77777777" w:rsidR="006C6F0A" w:rsidRDefault="006C6F0A" w:rsidP="00DD3927">
      <w:pPr>
        <w:ind w:left="720" w:firstLine="720"/>
      </w:pPr>
      <w:r>
        <w:tab/>
      </w:r>
    </w:p>
    <w:p w14:paraId="4B5A2FE8" w14:textId="77777777" w:rsidR="006C6F0A" w:rsidRDefault="006C6F0A" w:rsidP="006C6F0A">
      <w:pPr>
        <w:pStyle w:val="Heading3"/>
        <w:widowControl/>
        <w:numPr>
          <w:ilvl w:val="1"/>
          <w:numId w:val="7"/>
        </w:numPr>
        <w:autoSpaceDE/>
        <w:autoSpaceDN/>
        <w:spacing w:line="259" w:lineRule="auto"/>
      </w:pPr>
      <w:bookmarkStart w:id="10" w:name="_Toc195775844"/>
      <w:r>
        <w:t>Ophthalmology</w:t>
      </w:r>
      <w:bookmarkEnd w:id="10"/>
    </w:p>
    <w:p w14:paraId="5DECABB0" w14:textId="77777777" w:rsidR="006C6F0A" w:rsidRPr="00A05D2A" w:rsidRDefault="006C6F0A" w:rsidP="006C6F0A">
      <w:pPr>
        <w:pStyle w:val="Heading3"/>
        <w:widowControl/>
        <w:numPr>
          <w:ilvl w:val="1"/>
          <w:numId w:val="7"/>
        </w:numPr>
        <w:autoSpaceDE/>
        <w:autoSpaceDN/>
        <w:spacing w:line="259" w:lineRule="auto"/>
      </w:pPr>
      <w:bookmarkStart w:id="11" w:name="_Toc195775845"/>
      <w:r>
        <w:t>Cardiology</w:t>
      </w:r>
      <w:bookmarkEnd w:id="11"/>
    </w:p>
    <w:p w14:paraId="5B835D59" w14:textId="77777777" w:rsidR="006C6F0A" w:rsidRDefault="006C6F0A" w:rsidP="006C6F0A">
      <w:pPr>
        <w:pStyle w:val="Heading3"/>
        <w:widowControl/>
        <w:numPr>
          <w:ilvl w:val="1"/>
          <w:numId w:val="7"/>
        </w:numPr>
        <w:autoSpaceDE/>
        <w:autoSpaceDN/>
        <w:spacing w:line="259" w:lineRule="auto"/>
      </w:pPr>
      <w:bookmarkStart w:id="12" w:name="_Toc195775846"/>
      <w:r>
        <w:t>Others</w:t>
      </w:r>
      <w:bookmarkEnd w:id="12"/>
    </w:p>
    <w:p w14:paraId="59A0F413" w14:textId="77777777" w:rsidR="006C6F0A" w:rsidRPr="00024AF7" w:rsidRDefault="006C6F0A" w:rsidP="00BB5E37">
      <w:pPr>
        <w:ind w:left="720" w:firstLine="720"/>
      </w:pPr>
      <w:r>
        <w:t>List of other departments that are available but not routinely used e.g. audiology</w:t>
      </w:r>
    </w:p>
    <w:p w14:paraId="0EC06774" w14:textId="77777777" w:rsidR="006C6F0A" w:rsidRPr="00605549" w:rsidRDefault="006C6F0A" w:rsidP="006C6F0A">
      <w:pPr>
        <w:pStyle w:val="Heading2"/>
        <w:widowControl/>
        <w:numPr>
          <w:ilvl w:val="0"/>
          <w:numId w:val="7"/>
        </w:numPr>
        <w:autoSpaceDE/>
        <w:autoSpaceDN/>
        <w:spacing w:line="259" w:lineRule="auto"/>
      </w:pPr>
      <w:bookmarkStart w:id="13" w:name="_Toc195775847"/>
      <w:r w:rsidRPr="00605549">
        <w:t xml:space="preserve">Facility </w:t>
      </w:r>
      <w:r>
        <w:t>E</w:t>
      </w:r>
      <w:r w:rsidRPr="00605549">
        <w:t>quipment</w:t>
      </w:r>
      <w:bookmarkEnd w:id="13"/>
      <w:r w:rsidRPr="00605549">
        <w:t xml:space="preserve"> </w:t>
      </w:r>
    </w:p>
    <w:p w14:paraId="064D8BDC" w14:textId="77777777" w:rsidR="006C6F0A" w:rsidRPr="009233E8" w:rsidRDefault="006C6F0A" w:rsidP="009233E8">
      <w:pPr>
        <w:rPr>
          <w:i/>
          <w:iCs/>
        </w:rPr>
      </w:pPr>
      <w:r w:rsidRPr="009233E8">
        <w:rPr>
          <w:i/>
          <w:iCs/>
        </w:rPr>
        <w:t>(Please c</w:t>
      </w:r>
      <w:r>
        <w:rPr>
          <w:i/>
          <w:iCs/>
        </w:rPr>
        <w:t>onfirm</w:t>
      </w:r>
      <w:r w:rsidRPr="009233E8">
        <w:rPr>
          <w:i/>
          <w:iCs/>
        </w:rPr>
        <w:t xml:space="preserve"> with the trial unit</w:t>
      </w:r>
      <w:r>
        <w:rPr>
          <w:i/>
          <w:iCs/>
        </w:rPr>
        <w:t xml:space="preserve"> what</w:t>
      </w:r>
      <w:r w:rsidRPr="009233E8">
        <w:rPr>
          <w:i/>
          <w:iCs/>
        </w:rPr>
        <w:t xml:space="preserve"> equipment is available)</w:t>
      </w:r>
    </w:p>
    <w:p w14:paraId="67FB2BAB" w14:textId="77777777" w:rsidR="006C6F0A" w:rsidRDefault="006C6F0A" w:rsidP="006C6F0A">
      <w:pPr>
        <w:pStyle w:val="ListParagraph"/>
        <w:widowControl/>
        <w:numPr>
          <w:ilvl w:val="0"/>
          <w:numId w:val="5"/>
        </w:numPr>
        <w:autoSpaceDE/>
        <w:autoSpaceDN/>
        <w:spacing w:after="160" w:line="259" w:lineRule="auto"/>
      </w:pPr>
      <w:r>
        <w:t>Facility equipment available (scales, ECG’s, flow cytometry, freezers…)</w:t>
      </w:r>
    </w:p>
    <w:p w14:paraId="29C73A88" w14:textId="77777777" w:rsidR="006C6F0A" w:rsidRDefault="006C6F0A" w:rsidP="006C6F0A">
      <w:pPr>
        <w:pStyle w:val="ListParagraph"/>
        <w:widowControl/>
        <w:numPr>
          <w:ilvl w:val="0"/>
          <w:numId w:val="5"/>
        </w:numPr>
        <w:autoSpaceDE/>
        <w:autoSpaceDN/>
        <w:spacing w:after="160" w:line="259" w:lineRule="auto"/>
      </w:pPr>
      <w:r>
        <w:t>Testing and calibration (can refer to a SOP or specify general i.e. annual testing and certs are available)</w:t>
      </w:r>
    </w:p>
    <w:p w14:paraId="5B1D2D1A" w14:textId="77777777" w:rsidR="006C6F0A" w:rsidRPr="00605549" w:rsidRDefault="006C6F0A" w:rsidP="006C6F0A">
      <w:pPr>
        <w:pStyle w:val="Heading2"/>
        <w:widowControl/>
        <w:numPr>
          <w:ilvl w:val="0"/>
          <w:numId w:val="7"/>
        </w:numPr>
        <w:autoSpaceDE/>
        <w:autoSpaceDN/>
        <w:spacing w:line="259" w:lineRule="auto"/>
      </w:pPr>
      <w:bookmarkStart w:id="14" w:name="_Toc193811021"/>
      <w:bookmarkStart w:id="15" w:name="_Toc193811296"/>
      <w:bookmarkStart w:id="16" w:name="_Toc193811325"/>
      <w:bookmarkStart w:id="17" w:name="_Toc193811354"/>
      <w:bookmarkStart w:id="18" w:name="_Toc195775848"/>
      <w:bookmarkEnd w:id="14"/>
      <w:bookmarkEnd w:id="15"/>
      <w:bookmarkEnd w:id="16"/>
      <w:bookmarkEnd w:id="17"/>
      <w:r>
        <w:t>Confidentiality Agreements and Contract Details</w:t>
      </w:r>
      <w:bookmarkEnd w:id="18"/>
      <w:r w:rsidRPr="00605549">
        <w:t xml:space="preserve"> </w:t>
      </w:r>
    </w:p>
    <w:p w14:paraId="0958130B" w14:textId="77777777" w:rsidR="006C6F0A" w:rsidRDefault="006C6F0A" w:rsidP="006C6F0A">
      <w:pPr>
        <w:pStyle w:val="ListParagraph"/>
        <w:widowControl/>
        <w:numPr>
          <w:ilvl w:val="1"/>
          <w:numId w:val="9"/>
        </w:numPr>
        <w:autoSpaceDE/>
        <w:autoSpaceDN/>
        <w:spacing w:after="160" w:line="259" w:lineRule="auto"/>
      </w:pPr>
      <w:r>
        <w:t>CDA signing process (add law clause and other required wording) – encourage master CDAs with a Sponsor (if applicable) or LHD template (where used)</w:t>
      </w:r>
    </w:p>
    <w:p w14:paraId="12DF433F" w14:textId="77777777" w:rsidR="006C6F0A" w:rsidRDefault="006C6F0A" w:rsidP="006C6F0A">
      <w:pPr>
        <w:pStyle w:val="ListParagraph"/>
        <w:widowControl/>
        <w:numPr>
          <w:ilvl w:val="1"/>
          <w:numId w:val="9"/>
        </w:numPr>
        <w:autoSpaceDE/>
        <w:autoSpaceDN/>
        <w:spacing w:after="160" w:line="259" w:lineRule="auto"/>
      </w:pPr>
      <w:r>
        <w:t>contract details (maybe different for each site) – CTRA wording</w:t>
      </w:r>
    </w:p>
    <w:p w14:paraId="1A238ED9" w14:textId="77777777" w:rsidR="006C6F0A" w:rsidRDefault="006C6F0A" w:rsidP="006C6F0A">
      <w:pPr>
        <w:pStyle w:val="ListParagraph"/>
        <w:widowControl/>
        <w:numPr>
          <w:ilvl w:val="1"/>
          <w:numId w:val="9"/>
        </w:numPr>
        <w:autoSpaceDE/>
        <w:autoSpaceDN/>
        <w:spacing w:after="160" w:line="259" w:lineRule="auto"/>
      </w:pPr>
      <w:r>
        <w:t xml:space="preserve">signature process – electronic or wet-ink </w:t>
      </w:r>
      <w:r w:rsidRPr="003A4B88">
        <w:rPr>
          <w:i/>
          <w:iCs/>
        </w:rPr>
        <w:t>(Please c</w:t>
      </w:r>
      <w:r>
        <w:rPr>
          <w:i/>
          <w:iCs/>
        </w:rPr>
        <w:t xml:space="preserve">onfirm </w:t>
      </w:r>
      <w:r w:rsidRPr="1AF8A1D2">
        <w:rPr>
          <w:i/>
          <w:iCs/>
        </w:rPr>
        <w:t xml:space="preserve">the </w:t>
      </w:r>
      <w:r>
        <w:rPr>
          <w:i/>
          <w:iCs/>
        </w:rPr>
        <w:t xml:space="preserve">process with </w:t>
      </w:r>
      <w:r w:rsidRPr="003A4B88">
        <w:rPr>
          <w:i/>
          <w:iCs/>
        </w:rPr>
        <w:t>the trial unit)</w:t>
      </w:r>
    </w:p>
    <w:p w14:paraId="612BCED5" w14:textId="77777777" w:rsidR="006C6F0A" w:rsidRPr="001B1BC5" w:rsidRDefault="006C6F0A" w:rsidP="006C6F0A">
      <w:pPr>
        <w:pStyle w:val="ListParagraph"/>
        <w:widowControl/>
        <w:numPr>
          <w:ilvl w:val="1"/>
          <w:numId w:val="9"/>
        </w:numPr>
        <w:autoSpaceDE/>
        <w:autoSpaceDN/>
        <w:spacing w:after="160" w:line="259" w:lineRule="auto"/>
      </w:pPr>
      <w:r>
        <w:t>include timeframes for review and signatures</w:t>
      </w:r>
    </w:p>
    <w:p w14:paraId="68AA9D77" w14:textId="77777777" w:rsidR="006C6F0A" w:rsidRPr="00424F7A" w:rsidRDefault="006C6F0A" w:rsidP="006C6F0A">
      <w:pPr>
        <w:pStyle w:val="Heading2"/>
        <w:widowControl/>
        <w:numPr>
          <w:ilvl w:val="0"/>
          <w:numId w:val="7"/>
        </w:numPr>
        <w:autoSpaceDE/>
        <w:autoSpaceDN/>
        <w:spacing w:line="259" w:lineRule="auto"/>
      </w:pPr>
      <w:bookmarkStart w:id="19" w:name="_Toc195775849"/>
      <w:r w:rsidRPr="00424F7A">
        <w:t>Regulatory</w:t>
      </w:r>
      <w:bookmarkEnd w:id="19"/>
    </w:p>
    <w:p w14:paraId="7467C122" w14:textId="77777777" w:rsidR="006C6F0A" w:rsidRDefault="006C6F0A" w:rsidP="006C6F0A">
      <w:pPr>
        <w:pStyle w:val="Heading3"/>
        <w:widowControl/>
        <w:numPr>
          <w:ilvl w:val="1"/>
          <w:numId w:val="7"/>
        </w:numPr>
        <w:autoSpaceDE/>
        <w:autoSpaceDN/>
        <w:spacing w:line="259" w:lineRule="auto"/>
      </w:pPr>
      <w:bookmarkStart w:id="20" w:name="_Toc195775850"/>
      <w:r>
        <w:t>Research Ethics Office Details</w:t>
      </w:r>
      <w:bookmarkEnd w:id="20"/>
    </w:p>
    <w:p w14:paraId="4B692C90" w14:textId="153D9D83" w:rsidR="006C6F0A" w:rsidRDefault="006C6F0A" w:rsidP="006C6F0A">
      <w:pPr>
        <w:pStyle w:val="ListParagraph"/>
        <w:widowControl/>
        <w:numPr>
          <w:ilvl w:val="0"/>
          <w:numId w:val="8"/>
        </w:numPr>
        <w:autoSpaceDE/>
        <w:autoSpaceDN/>
        <w:spacing w:after="160" w:line="259" w:lineRule="auto"/>
      </w:pPr>
      <w:bookmarkStart w:id="21" w:name="_Hlk195703519"/>
      <w:r>
        <w:t>Add details</w:t>
      </w:r>
      <w:r w:rsidRPr="00980EAC">
        <w:t xml:space="preserve"> </w:t>
      </w:r>
      <w:r>
        <w:t>– name, code etc</w:t>
      </w:r>
      <w:r w:rsidR="001B4256">
        <w:t>.</w:t>
      </w:r>
    </w:p>
    <w:p w14:paraId="1CDF69DB" w14:textId="77777777" w:rsidR="006C6F0A" w:rsidRDefault="006C6F0A" w:rsidP="006C6F0A">
      <w:pPr>
        <w:pStyle w:val="ListParagraph"/>
        <w:widowControl/>
        <w:numPr>
          <w:ilvl w:val="0"/>
          <w:numId w:val="8"/>
        </w:numPr>
        <w:autoSpaceDE/>
        <w:autoSpaceDN/>
        <w:spacing w:after="160" w:line="259" w:lineRule="auto"/>
      </w:pPr>
      <w:r>
        <w:t>Link to HREC webpages</w:t>
      </w:r>
    </w:p>
    <w:bookmarkEnd w:id="21"/>
    <w:p w14:paraId="41ECAC5B" w14:textId="77777777" w:rsidR="006C6F0A" w:rsidRPr="00B64DD3" w:rsidRDefault="006C6F0A" w:rsidP="00B64DD3">
      <w:pPr>
        <w:ind w:left="360"/>
        <w:rPr>
          <w:i/>
          <w:iCs/>
        </w:rPr>
      </w:pPr>
      <w:r w:rsidRPr="00B64DD3">
        <w:rPr>
          <w:i/>
          <w:iCs/>
        </w:rPr>
        <w:t>If not clear on website:</w:t>
      </w:r>
    </w:p>
    <w:p w14:paraId="2F9D08EF" w14:textId="77777777" w:rsidR="006C6F0A" w:rsidRPr="00980EAC" w:rsidRDefault="006C6F0A" w:rsidP="006C6F0A">
      <w:pPr>
        <w:pStyle w:val="ListParagraph"/>
        <w:widowControl/>
        <w:numPr>
          <w:ilvl w:val="0"/>
          <w:numId w:val="8"/>
        </w:numPr>
        <w:autoSpaceDE/>
        <w:autoSpaceDN/>
        <w:spacing w:after="160" w:line="259" w:lineRule="auto"/>
      </w:pPr>
      <w:r>
        <w:t>HREC Indemnity – template used, details to be added</w:t>
      </w:r>
    </w:p>
    <w:p w14:paraId="366C858D" w14:textId="77777777" w:rsidR="006C6F0A" w:rsidRDefault="006C6F0A" w:rsidP="006C6F0A">
      <w:pPr>
        <w:pStyle w:val="ListParagraph"/>
        <w:widowControl/>
        <w:numPr>
          <w:ilvl w:val="0"/>
          <w:numId w:val="8"/>
        </w:numPr>
        <w:autoSpaceDE/>
        <w:autoSpaceDN/>
        <w:spacing w:after="160" w:line="259" w:lineRule="auto"/>
      </w:pPr>
      <w:r>
        <w:t>NSW fee policy for Ethics (Invoicing form, whether payment upfront or invoiced later, and who generates the invoice)</w:t>
      </w:r>
    </w:p>
    <w:p w14:paraId="7C4C4C0F" w14:textId="77777777" w:rsidR="006C6F0A" w:rsidRDefault="006C6F0A" w:rsidP="006C6F0A">
      <w:pPr>
        <w:pStyle w:val="ListParagraph"/>
        <w:widowControl/>
        <w:numPr>
          <w:ilvl w:val="0"/>
          <w:numId w:val="8"/>
        </w:numPr>
        <w:autoSpaceDE/>
        <w:autoSpaceDN/>
        <w:spacing w:after="160" w:line="259" w:lineRule="auto"/>
      </w:pPr>
      <w:r>
        <w:t>Expected timelines incl. frequency/calendar of meetings if known</w:t>
      </w:r>
    </w:p>
    <w:p w14:paraId="160ED37D" w14:textId="77777777" w:rsidR="006C6F0A" w:rsidRDefault="006C6F0A" w:rsidP="006C6F0A">
      <w:pPr>
        <w:pStyle w:val="ListParagraph"/>
        <w:widowControl/>
        <w:numPr>
          <w:ilvl w:val="0"/>
          <w:numId w:val="8"/>
        </w:numPr>
        <w:autoSpaceDE/>
        <w:autoSpaceDN/>
        <w:spacing w:after="160" w:line="259" w:lineRule="auto"/>
      </w:pPr>
      <w:r>
        <w:t>NMA participation</w:t>
      </w:r>
    </w:p>
    <w:p w14:paraId="51D41596" w14:textId="77777777" w:rsidR="006C6F0A" w:rsidRDefault="006C6F0A" w:rsidP="006C6F0A">
      <w:pPr>
        <w:pStyle w:val="ListParagraph"/>
        <w:widowControl/>
        <w:numPr>
          <w:ilvl w:val="0"/>
          <w:numId w:val="8"/>
        </w:numPr>
        <w:autoSpaceDE/>
        <w:autoSpaceDN/>
        <w:spacing w:after="160" w:line="259" w:lineRule="auto"/>
      </w:pPr>
      <w:r>
        <w:t>NCAT if required</w:t>
      </w:r>
    </w:p>
    <w:p w14:paraId="504CF7A7" w14:textId="17282A4D" w:rsidR="006C6F0A" w:rsidRDefault="006C6F0A" w:rsidP="006C6F0A">
      <w:pPr>
        <w:pStyle w:val="ListParagraph"/>
        <w:widowControl/>
        <w:numPr>
          <w:ilvl w:val="0"/>
          <w:numId w:val="8"/>
        </w:numPr>
        <w:autoSpaceDE/>
        <w:autoSpaceDN/>
        <w:spacing w:after="160" w:line="259" w:lineRule="auto"/>
      </w:pPr>
      <w:r>
        <w:lastRenderedPageBreak/>
        <w:t>may need to add extra details for Specialty HREC review requirements – e.g</w:t>
      </w:r>
      <w:r w:rsidR="001B4256">
        <w:t>.</w:t>
      </w:r>
      <w:r>
        <w:t xml:space="preserve"> EPCT, Aboriginal HREC, population health etc</w:t>
      </w:r>
      <w:r w:rsidR="001B4256">
        <w:t>.</w:t>
      </w:r>
      <w:r>
        <w:t xml:space="preserve"> if needed </w:t>
      </w:r>
      <w:r w:rsidRPr="00980EAC">
        <w:t>(takes additional time)</w:t>
      </w:r>
    </w:p>
    <w:p w14:paraId="33C5AB8B" w14:textId="77777777" w:rsidR="006C6F0A" w:rsidRPr="00B64DD3" w:rsidRDefault="006C6F0A" w:rsidP="006C6F0A">
      <w:pPr>
        <w:pStyle w:val="ListParagraph"/>
        <w:widowControl/>
        <w:numPr>
          <w:ilvl w:val="0"/>
          <w:numId w:val="8"/>
        </w:numPr>
        <w:autoSpaceDE/>
        <w:autoSpaceDN/>
        <w:spacing w:after="160" w:line="259" w:lineRule="auto"/>
      </w:pPr>
      <w:r w:rsidRPr="00B64DD3">
        <w:t xml:space="preserve">Consumer Engagement Plan &amp; </w:t>
      </w:r>
      <w:r w:rsidRPr="000317F9">
        <w:t>requirements</w:t>
      </w:r>
      <w:r w:rsidRPr="00B64DD3">
        <w:t>/template</w:t>
      </w:r>
    </w:p>
    <w:p w14:paraId="4152C039" w14:textId="77777777" w:rsidR="006C6F0A" w:rsidRDefault="006C6F0A" w:rsidP="006C6F0A">
      <w:pPr>
        <w:pStyle w:val="ListParagraph"/>
        <w:widowControl/>
        <w:numPr>
          <w:ilvl w:val="0"/>
          <w:numId w:val="8"/>
        </w:numPr>
        <w:autoSpaceDE/>
        <w:autoSpaceDN/>
        <w:spacing w:after="160" w:line="259" w:lineRule="auto"/>
      </w:pPr>
      <w:r>
        <w:t>Data Management Plan</w:t>
      </w:r>
    </w:p>
    <w:p w14:paraId="1EA5248C" w14:textId="77777777" w:rsidR="006C6F0A" w:rsidRDefault="006C6F0A" w:rsidP="006C6F0A">
      <w:pPr>
        <w:pStyle w:val="ListParagraph"/>
        <w:widowControl/>
        <w:numPr>
          <w:ilvl w:val="0"/>
          <w:numId w:val="8"/>
        </w:numPr>
        <w:autoSpaceDE/>
        <w:autoSpaceDN/>
        <w:spacing w:after="160" w:line="259" w:lineRule="auto"/>
      </w:pPr>
      <w:r>
        <w:t>Advertisements of Unapproved Goods (as per TGA requirements)</w:t>
      </w:r>
    </w:p>
    <w:p w14:paraId="4077E088" w14:textId="77777777" w:rsidR="006C6F0A" w:rsidRDefault="006C6F0A" w:rsidP="006C6F0A">
      <w:pPr>
        <w:pStyle w:val="ListParagraph"/>
        <w:widowControl/>
        <w:numPr>
          <w:ilvl w:val="0"/>
          <w:numId w:val="8"/>
        </w:numPr>
        <w:autoSpaceDE/>
        <w:autoSpaceDN/>
        <w:spacing w:after="160" w:line="259" w:lineRule="auto"/>
      </w:pPr>
      <w:r>
        <w:t>Data Safety Monitoring Boards DSMD requirements</w:t>
      </w:r>
    </w:p>
    <w:p w14:paraId="51ED9ACC" w14:textId="77777777" w:rsidR="006C6F0A" w:rsidRDefault="006C6F0A" w:rsidP="006C6F0A">
      <w:pPr>
        <w:pStyle w:val="Heading4"/>
        <w:widowControl/>
        <w:numPr>
          <w:ilvl w:val="2"/>
          <w:numId w:val="7"/>
        </w:numPr>
        <w:autoSpaceDE/>
        <w:autoSpaceDN/>
        <w:spacing w:line="259" w:lineRule="auto"/>
      </w:pPr>
      <w:r>
        <w:t>Other committee details (if applicable)</w:t>
      </w:r>
    </w:p>
    <w:p w14:paraId="23585256" w14:textId="77777777" w:rsidR="006C6F0A" w:rsidRDefault="006C6F0A" w:rsidP="00B64DD3">
      <w:pPr>
        <w:ind w:left="720"/>
      </w:pPr>
      <w:r>
        <w:t>Separate headings for other institutional requirements including frequency of meetings/deadlines if needed e.g.</w:t>
      </w:r>
    </w:p>
    <w:p w14:paraId="0E5B7900" w14:textId="77777777" w:rsidR="006C6F0A" w:rsidRDefault="006C6F0A" w:rsidP="006C6F0A">
      <w:pPr>
        <w:pStyle w:val="ListParagraph"/>
        <w:widowControl/>
        <w:numPr>
          <w:ilvl w:val="0"/>
          <w:numId w:val="8"/>
        </w:numPr>
        <w:autoSpaceDE/>
        <w:autoSpaceDN/>
        <w:spacing w:after="160" w:line="259" w:lineRule="auto"/>
      </w:pPr>
      <w:r>
        <w:t>Institutional Biosafety Committee (IBC)</w:t>
      </w:r>
    </w:p>
    <w:p w14:paraId="663D9A9D" w14:textId="77777777" w:rsidR="006C6F0A" w:rsidRDefault="006C6F0A" w:rsidP="006C6F0A">
      <w:pPr>
        <w:pStyle w:val="ListParagraph"/>
        <w:widowControl/>
        <w:numPr>
          <w:ilvl w:val="0"/>
          <w:numId w:val="8"/>
        </w:numPr>
        <w:autoSpaceDE/>
        <w:autoSpaceDN/>
        <w:spacing w:after="160" w:line="259" w:lineRule="auto"/>
      </w:pPr>
      <w:r>
        <w:t xml:space="preserve">drug and therapeutics committee (DTC) </w:t>
      </w:r>
    </w:p>
    <w:p w14:paraId="646159EA" w14:textId="77777777" w:rsidR="006C6F0A" w:rsidRDefault="006C6F0A" w:rsidP="006C6F0A">
      <w:pPr>
        <w:pStyle w:val="ListParagraph"/>
        <w:widowControl/>
        <w:numPr>
          <w:ilvl w:val="0"/>
          <w:numId w:val="8"/>
        </w:numPr>
        <w:autoSpaceDE/>
        <w:autoSpaceDN/>
        <w:spacing w:after="160" w:line="259" w:lineRule="auto"/>
      </w:pPr>
      <w:r>
        <w:t>scientific advisory committee (SAC)</w:t>
      </w:r>
    </w:p>
    <w:p w14:paraId="05C360E5" w14:textId="77777777" w:rsidR="006C6F0A" w:rsidRDefault="006C6F0A" w:rsidP="006C6F0A">
      <w:pPr>
        <w:pStyle w:val="Heading3"/>
        <w:widowControl/>
        <w:numPr>
          <w:ilvl w:val="1"/>
          <w:numId w:val="7"/>
        </w:numPr>
        <w:autoSpaceDE/>
        <w:autoSpaceDN/>
        <w:spacing w:line="259" w:lineRule="auto"/>
      </w:pPr>
      <w:bookmarkStart w:id="22" w:name="_Toc195775851"/>
      <w:r>
        <w:t>Research Governance Office Details</w:t>
      </w:r>
      <w:bookmarkEnd w:id="22"/>
    </w:p>
    <w:p w14:paraId="3368E079" w14:textId="0EF6FD0C" w:rsidR="006C6F0A" w:rsidRDefault="006C6F0A" w:rsidP="00B64DD3">
      <w:pPr>
        <w:pStyle w:val="ListParagraph"/>
        <w:ind w:left="360"/>
      </w:pPr>
      <w:r>
        <w:t>-</w:t>
      </w:r>
      <w:r>
        <w:tab/>
        <w:t>Add details – name, etc</w:t>
      </w:r>
      <w:r w:rsidR="00193081">
        <w:t>.</w:t>
      </w:r>
    </w:p>
    <w:p w14:paraId="59784D09" w14:textId="77777777" w:rsidR="006C6F0A" w:rsidRDefault="006C6F0A" w:rsidP="006C6F0A">
      <w:pPr>
        <w:pStyle w:val="ListParagraph"/>
        <w:widowControl/>
        <w:numPr>
          <w:ilvl w:val="0"/>
          <w:numId w:val="8"/>
        </w:numPr>
        <w:autoSpaceDE/>
        <w:autoSpaceDN/>
        <w:spacing w:after="160" w:line="259" w:lineRule="auto"/>
      </w:pPr>
      <w:r>
        <w:t>Link to RGO webpage</w:t>
      </w:r>
      <w:r w:rsidRPr="00AA3BEB">
        <w:t xml:space="preserve"> </w:t>
      </w:r>
      <w:r>
        <w:t>Insurance</w:t>
      </w:r>
    </w:p>
    <w:p w14:paraId="77302C41" w14:textId="77777777" w:rsidR="006C6F0A" w:rsidRPr="00B64DD3" w:rsidRDefault="006C6F0A" w:rsidP="00B64DD3">
      <w:pPr>
        <w:ind w:left="360"/>
        <w:rPr>
          <w:i/>
          <w:iCs/>
        </w:rPr>
      </w:pPr>
      <w:r w:rsidRPr="00B64DD3">
        <w:rPr>
          <w:i/>
          <w:iCs/>
        </w:rPr>
        <w:t>If not clear on website:</w:t>
      </w:r>
    </w:p>
    <w:p w14:paraId="0E1EBF97" w14:textId="77777777" w:rsidR="006C6F0A" w:rsidRDefault="006C6F0A" w:rsidP="006C6F0A">
      <w:pPr>
        <w:pStyle w:val="ListParagraph"/>
        <w:widowControl/>
        <w:numPr>
          <w:ilvl w:val="0"/>
          <w:numId w:val="8"/>
        </w:numPr>
        <w:autoSpaceDE/>
        <w:autoSpaceDN/>
        <w:spacing w:after="160" w:line="259" w:lineRule="auto"/>
      </w:pPr>
      <w:r>
        <w:t>NSW fee policy for RGO (also whether payment upfront or invoiced later, and who generates the invoice)</w:t>
      </w:r>
    </w:p>
    <w:p w14:paraId="4CA8AEA4" w14:textId="77777777" w:rsidR="006C6F0A" w:rsidRDefault="006C6F0A" w:rsidP="006C6F0A">
      <w:pPr>
        <w:pStyle w:val="ListParagraph"/>
        <w:widowControl/>
        <w:numPr>
          <w:ilvl w:val="0"/>
          <w:numId w:val="8"/>
        </w:numPr>
        <w:autoSpaceDE/>
        <w:autoSpaceDN/>
        <w:spacing w:after="160" w:line="259" w:lineRule="auto"/>
      </w:pPr>
      <w:r>
        <w:t>insurance cover required</w:t>
      </w:r>
    </w:p>
    <w:p w14:paraId="7E40988D" w14:textId="77777777" w:rsidR="006C6F0A" w:rsidRDefault="006C6F0A" w:rsidP="006C6F0A">
      <w:pPr>
        <w:pStyle w:val="ListParagraph"/>
        <w:widowControl/>
        <w:numPr>
          <w:ilvl w:val="0"/>
          <w:numId w:val="8"/>
        </w:numPr>
        <w:autoSpaceDE/>
        <w:autoSpaceDN/>
        <w:spacing w:after="160" w:line="259" w:lineRule="auto"/>
      </w:pPr>
      <w:r>
        <w:t>CTN/CTA – site name, details, contact (RGO officer?)</w:t>
      </w:r>
    </w:p>
    <w:p w14:paraId="0F29444C" w14:textId="77777777" w:rsidR="006C6F0A" w:rsidRDefault="006C6F0A" w:rsidP="006C6F0A">
      <w:pPr>
        <w:pStyle w:val="ListParagraph"/>
        <w:widowControl/>
        <w:numPr>
          <w:ilvl w:val="0"/>
          <w:numId w:val="8"/>
        </w:numPr>
        <w:autoSpaceDE/>
        <w:autoSpaceDN/>
        <w:spacing w:after="160" w:line="259" w:lineRule="auto"/>
      </w:pPr>
      <w:r>
        <w:t xml:space="preserve">CTRA – templates used &amp; incl. </w:t>
      </w:r>
      <w:proofErr w:type="spellStart"/>
      <w:r>
        <w:t>NaCTA</w:t>
      </w:r>
      <w:proofErr w:type="spellEnd"/>
      <w:r>
        <w:t xml:space="preserve"> (formerly SEBS) approval requirement for changes to the templates</w:t>
      </w:r>
    </w:p>
    <w:p w14:paraId="3D2DE0D1" w14:textId="77777777" w:rsidR="006C6F0A" w:rsidRDefault="006C6F0A" w:rsidP="006C6F0A">
      <w:pPr>
        <w:pStyle w:val="ListParagraph"/>
        <w:widowControl/>
        <w:numPr>
          <w:ilvl w:val="0"/>
          <w:numId w:val="8"/>
        </w:numPr>
        <w:autoSpaceDE/>
        <w:autoSpaceDN/>
        <w:spacing w:after="160" w:line="259" w:lineRule="auto"/>
      </w:pPr>
      <w:r>
        <w:t>Expected timelines incl. frequency of meetings if known</w:t>
      </w:r>
    </w:p>
    <w:p w14:paraId="24167729" w14:textId="77777777" w:rsidR="006C6F0A" w:rsidRDefault="006C6F0A" w:rsidP="006C6F0A">
      <w:pPr>
        <w:pStyle w:val="Heading3"/>
        <w:widowControl/>
        <w:numPr>
          <w:ilvl w:val="1"/>
          <w:numId w:val="7"/>
        </w:numPr>
        <w:autoSpaceDE/>
        <w:autoSpaceDN/>
        <w:spacing w:line="259" w:lineRule="auto"/>
      </w:pPr>
      <w:bookmarkStart w:id="23" w:name="_Toc195775852"/>
      <w:r>
        <w:t>Audit History</w:t>
      </w:r>
      <w:bookmarkEnd w:id="23"/>
      <w:r>
        <w:t xml:space="preserve"> </w:t>
      </w:r>
    </w:p>
    <w:p w14:paraId="0CE63371" w14:textId="77777777" w:rsidR="006C6F0A" w:rsidRPr="003C4AD3" w:rsidRDefault="006C6F0A" w:rsidP="00B64DD3">
      <w:pPr>
        <w:pStyle w:val="ListParagraph"/>
        <w:ind w:left="360"/>
      </w:pPr>
      <w:r w:rsidRPr="00B64DD3">
        <w:t>O</w:t>
      </w:r>
      <w:r w:rsidRPr="003C4AD3">
        <w:t>verarching comments</w:t>
      </w:r>
    </w:p>
    <w:p w14:paraId="76503DD4" w14:textId="77777777" w:rsidR="006C6F0A" w:rsidRDefault="006C6F0A" w:rsidP="006C6F0A">
      <w:pPr>
        <w:pStyle w:val="ListParagraph"/>
        <w:widowControl/>
        <w:numPr>
          <w:ilvl w:val="0"/>
          <w:numId w:val="8"/>
        </w:numPr>
        <w:autoSpaceDE/>
        <w:autoSpaceDN/>
        <w:spacing w:after="160" w:line="259" w:lineRule="auto"/>
      </w:pPr>
      <w:r>
        <w:t>Short Notice Accreditation Assessment Program participant – info for sponsor. Dates of last SNAAP and any other information you are willing to share</w:t>
      </w:r>
    </w:p>
    <w:p w14:paraId="7F60EEAA" w14:textId="77777777" w:rsidR="006C6F0A" w:rsidRPr="00B64DD3" w:rsidRDefault="006C6F0A" w:rsidP="006C6F0A">
      <w:pPr>
        <w:pStyle w:val="ListParagraph"/>
        <w:widowControl/>
        <w:numPr>
          <w:ilvl w:val="0"/>
          <w:numId w:val="8"/>
        </w:numPr>
        <w:autoSpaceDE/>
        <w:autoSpaceDN/>
        <w:spacing w:after="160" w:line="259" w:lineRule="auto"/>
        <w:rPr>
          <w:i/>
          <w:iCs/>
        </w:rPr>
      </w:pPr>
      <w:r>
        <w:t xml:space="preserve">List district audit experience – FDA, EMA, TGA, </w:t>
      </w:r>
      <w:proofErr w:type="spellStart"/>
      <w:r>
        <w:t>Bellberry</w:t>
      </w:r>
      <w:proofErr w:type="spellEnd"/>
      <w:r>
        <w:t xml:space="preserve"> HREC, sponsor </w:t>
      </w:r>
      <w:r w:rsidRPr="00B64DD3">
        <w:rPr>
          <w:i/>
          <w:iCs/>
        </w:rPr>
        <w:t>(Note to refer to unit profile for their specific audit experience)</w:t>
      </w:r>
    </w:p>
    <w:p w14:paraId="44B0EB51" w14:textId="7FB46D50" w:rsidR="006C6F0A" w:rsidRDefault="006C6F0A" w:rsidP="006C6F0A">
      <w:pPr>
        <w:pStyle w:val="ListParagraph"/>
        <w:widowControl/>
        <w:numPr>
          <w:ilvl w:val="0"/>
          <w:numId w:val="8"/>
        </w:numPr>
        <w:autoSpaceDE/>
        <w:autoSpaceDN/>
        <w:spacing w:after="160" w:line="259" w:lineRule="auto"/>
      </w:pPr>
      <w:r>
        <w:t xml:space="preserve">Auditor access to </w:t>
      </w:r>
      <w:proofErr w:type="spellStart"/>
      <w:r>
        <w:t>eMR</w:t>
      </w:r>
      <w:proofErr w:type="spellEnd"/>
      <w:r>
        <w:t xml:space="preserve"> etc</w:t>
      </w:r>
      <w:r w:rsidR="00193081">
        <w:t>.</w:t>
      </w:r>
    </w:p>
    <w:p w14:paraId="52404A22" w14:textId="77777777" w:rsidR="006C6F0A" w:rsidRDefault="006C6F0A" w:rsidP="006C6F0A">
      <w:pPr>
        <w:pStyle w:val="Heading2"/>
        <w:widowControl/>
        <w:numPr>
          <w:ilvl w:val="0"/>
          <w:numId w:val="7"/>
        </w:numPr>
        <w:autoSpaceDE/>
        <w:autoSpaceDN/>
        <w:spacing w:line="259" w:lineRule="auto"/>
      </w:pPr>
      <w:bookmarkStart w:id="24" w:name="_Toc195775853"/>
      <w:r>
        <w:t>Consumer Involvement</w:t>
      </w:r>
      <w:bookmarkEnd w:id="24"/>
    </w:p>
    <w:p w14:paraId="0768CDAD" w14:textId="77777777" w:rsidR="006C6F0A" w:rsidRDefault="006C6F0A" w:rsidP="006C6F0A">
      <w:pPr>
        <w:pStyle w:val="ListParagraph"/>
        <w:widowControl/>
        <w:numPr>
          <w:ilvl w:val="0"/>
          <w:numId w:val="4"/>
        </w:numPr>
        <w:autoSpaceDE/>
        <w:autoSpaceDN/>
        <w:spacing w:after="160" w:line="259" w:lineRule="auto"/>
      </w:pPr>
      <w:r w:rsidRPr="04B04108">
        <w:t>Consumer Engagement Plan for studies involving patient participation</w:t>
      </w:r>
      <w:r>
        <w:t xml:space="preserve"> – add link to HREC website for requirements/template</w:t>
      </w:r>
      <w:r w:rsidRPr="04B04108">
        <w:t xml:space="preserve"> </w:t>
      </w:r>
      <w:r>
        <w:t>or refer to section 7.1</w:t>
      </w:r>
    </w:p>
    <w:p w14:paraId="5AA718B9" w14:textId="77777777" w:rsidR="006C6F0A" w:rsidRDefault="006C6F0A" w:rsidP="006C6F0A">
      <w:pPr>
        <w:pStyle w:val="ListParagraph"/>
        <w:widowControl/>
        <w:numPr>
          <w:ilvl w:val="0"/>
          <w:numId w:val="4"/>
        </w:numPr>
        <w:autoSpaceDE/>
        <w:autoSpaceDN/>
        <w:spacing w:after="160" w:line="259" w:lineRule="auto"/>
      </w:pPr>
      <w:r w:rsidRPr="04B04108">
        <w:t>Patient Reported Experience Measures (PREMs)</w:t>
      </w:r>
    </w:p>
    <w:p w14:paraId="576C57DC" w14:textId="77777777" w:rsidR="006C6F0A" w:rsidRDefault="006C6F0A" w:rsidP="006C6F0A">
      <w:pPr>
        <w:pStyle w:val="Heading2"/>
        <w:widowControl/>
        <w:numPr>
          <w:ilvl w:val="0"/>
          <w:numId w:val="7"/>
        </w:numPr>
        <w:autoSpaceDE/>
        <w:autoSpaceDN/>
        <w:spacing w:line="259" w:lineRule="auto"/>
      </w:pPr>
      <w:bookmarkStart w:id="25" w:name="_Toc195775854"/>
      <w:r>
        <w:t>Electronic Systems</w:t>
      </w:r>
      <w:bookmarkEnd w:id="25"/>
    </w:p>
    <w:p w14:paraId="727366EA" w14:textId="77777777" w:rsidR="006C6F0A" w:rsidRDefault="006C6F0A" w:rsidP="006C6F0A">
      <w:pPr>
        <w:pStyle w:val="ListParagraph"/>
        <w:widowControl/>
        <w:numPr>
          <w:ilvl w:val="0"/>
          <w:numId w:val="5"/>
        </w:numPr>
        <w:autoSpaceDE/>
        <w:autoSpaceDN/>
        <w:spacing w:after="160" w:line="259" w:lineRule="auto"/>
      </w:pPr>
      <w:r>
        <w:t>REGIS/CTMS requirements</w:t>
      </w:r>
      <w:r w:rsidRPr="00B4218F">
        <w:t xml:space="preserve"> </w:t>
      </w:r>
      <w:r>
        <w:t>(NSW Health Statewide CTMS requirement)</w:t>
      </w:r>
    </w:p>
    <w:p w14:paraId="50401099" w14:textId="66219B23" w:rsidR="006C6F0A" w:rsidRDefault="006C6F0A" w:rsidP="006C6F0A">
      <w:pPr>
        <w:pStyle w:val="ListParagraph"/>
        <w:widowControl/>
        <w:numPr>
          <w:ilvl w:val="0"/>
          <w:numId w:val="5"/>
        </w:numPr>
        <w:autoSpaceDE/>
        <w:autoSpaceDN/>
        <w:spacing w:after="160" w:line="259" w:lineRule="auto"/>
      </w:pPr>
      <w:proofErr w:type="spellStart"/>
      <w:r>
        <w:t>eMR</w:t>
      </w:r>
      <w:proofErr w:type="spellEnd"/>
      <w:r>
        <w:t xml:space="preserve"> systems and others used (i</w:t>
      </w:r>
      <w:r w:rsidR="00193081">
        <w:t>.</w:t>
      </w:r>
      <w:r>
        <w:t xml:space="preserve">e. </w:t>
      </w:r>
      <w:proofErr w:type="spellStart"/>
      <w:r>
        <w:t>Powerchart</w:t>
      </w:r>
      <w:proofErr w:type="spellEnd"/>
      <w:r>
        <w:t>, Aria/</w:t>
      </w:r>
      <w:proofErr w:type="spellStart"/>
      <w:proofErr w:type="gramStart"/>
      <w:r>
        <w:t>Mosaic,FirstNet</w:t>
      </w:r>
      <w:proofErr w:type="spellEnd"/>
      <w:proofErr w:type="gramEnd"/>
      <w:r>
        <w:t xml:space="preserve">, </w:t>
      </w:r>
      <w:proofErr w:type="spellStart"/>
      <w:r>
        <w:t>eMaternity</w:t>
      </w:r>
      <w:proofErr w:type="spellEnd"/>
      <w:r>
        <w:t xml:space="preserve">) </w:t>
      </w:r>
    </w:p>
    <w:p w14:paraId="44C9A582" w14:textId="77777777" w:rsidR="006C6F0A" w:rsidRDefault="006C6F0A" w:rsidP="006C6F0A">
      <w:pPr>
        <w:pStyle w:val="ListParagraph"/>
        <w:widowControl/>
        <w:numPr>
          <w:ilvl w:val="0"/>
          <w:numId w:val="5"/>
        </w:numPr>
        <w:autoSpaceDE/>
        <w:autoSpaceDN/>
        <w:spacing w:after="160" w:line="259" w:lineRule="auto"/>
      </w:pPr>
      <w:r>
        <w:t>SDPR coming – expected it will have commonly requested information for Electronic Medical Record Questionnaire (EMRQ)</w:t>
      </w:r>
      <w:r w:rsidRPr="00914FD0">
        <w:t xml:space="preserve"> </w:t>
      </w:r>
      <w:r>
        <w:t xml:space="preserve">template built in </w:t>
      </w:r>
    </w:p>
    <w:p w14:paraId="06DF4399" w14:textId="77777777" w:rsidR="006C6F0A" w:rsidRDefault="006C6F0A" w:rsidP="006C6F0A">
      <w:pPr>
        <w:pStyle w:val="ListParagraph"/>
        <w:widowControl/>
        <w:numPr>
          <w:ilvl w:val="0"/>
          <w:numId w:val="5"/>
        </w:numPr>
        <w:autoSpaceDE/>
        <w:autoSpaceDN/>
        <w:spacing w:after="160" w:line="259" w:lineRule="auto"/>
      </w:pPr>
      <w:r>
        <w:t xml:space="preserve">Clinical Trial Register - ANZCTR, clinicaltrials.gov </w:t>
      </w:r>
    </w:p>
    <w:p w14:paraId="3E30F01E" w14:textId="201D69B9" w:rsidR="006C6F0A" w:rsidRDefault="006C6F0A" w:rsidP="006C6F0A">
      <w:pPr>
        <w:pStyle w:val="ListParagraph"/>
        <w:widowControl/>
        <w:numPr>
          <w:ilvl w:val="0"/>
          <w:numId w:val="5"/>
        </w:numPr>
        <w:autoSpaceDE/>
        <w:autoSpaceDN/>
        <w:spacing w:after="160" w:line="259" w:lineRule="auto"/>
      </w:pPr>
      <w:proofErr w:type="spellStart"/>
      <w:r>
        <w:t>eISF</w:t>
      </w:r>
      <w:proofErr w:type="spellEnd"/>
      <w:r>
        <w:t xml:space="preserve"> system used (e.g. Veeva Site Vault, CTMS e-reg, etc</w:t>
      </w:r>
      <w:r w:rsidR="00193081">
        <w:t>.</w:t>
      </w:r>
      <w:r>
        <w:t>)</w:t>
      </w:r>
    </w:p>
    <w:p w14:paraId="767876D4" w14:textId="77777777" w:rsidR="006C6F0A" w:rsidRPr="00C159BD" w:rsidRDefault="006C6F0A" w:rsidP="006C6F0A">
      <w:pPr>
        <w:pStyle w:val="ListParagraph"/>
        <w:widowControl/>
        <w:numPr>
          <w:ilvl w:val="0"/>
          <w:numId w:val="5"/>
        </w:numPr>
        <w:autoSpaceDE/>
        <w:autoSpaceDN/>
        <w:spacing w:after="160" w:line="259" w:lineRule="auto"/>
        <w:rPr>
          <w:strike/>
        </w:rPr>
      </w:pPr>
      <w:r>
        <w:t>add if</w:t>
      </w:r>
      <w:r w:rsidRPr="00B64DD3">
        <w:t xml:space="preserve"> op</w:t>
      </w:r>
      <w:r>
        <w:t>e</w:t>
      </w:r>
      <w:r w:rsidRPr="00B64DD3">
        <w:t xml:space="preserve">n to using third party systems for invoice payments, participant reimbursements </w:t>
      </w:r>
      <w:bookmarkStart w:id="26" w:name="_Toc193811027"/>
      <w:bookmarkStart w:id="27" w:name="_Toc193811302"/>
      <w:bookmarkStart w:id="28" w:name="_Toc193811331"/>
      <w:bookmarkStart w:id="29" w:name="_Toc193811360"/>
      <w:bookmarkStart w:id="30" w:name="_Toc193811028"/>
      <w:bookmarkStart w:id="31" w:name="_Toc193811303"/>
      <w:bookmarkStart w:id="32" w:name="_Toc193811332"/>
      <w:bookmarkStart w:id="33" w:name="_Toc193811361"/>
      <w:bookmarkStart w:id="34" w:name="_Toc193811029"/>
      <w:bookmarkStart w:id="35" w:name="_Toc193811304"/>
      <w:bookmarkStart w:id="36" w:name="_Toc193811333"/>
      <w:bookmarkStart w:id="37" w:name="_Toc193811362"/>
      <w:bookmarkStart w:id="38" w:name="_Toc193811030"/>
      <w:bookmarkStart w:id="39" w:name="_Toc193811305"/>
      <w:bookmarkStart w:id="40" w:name="_Toc193811334"/>
      <w:bookmarkStart w:id="41" w:name="_Toc193811363"/>
      <w:bookmarkStart w:id="42" w:name="_Toc193811031"/>
      <w:bookmarkStart w:id="43" w:name="_Toc193811306"/>
      <w:bookmarkStart w:id="44" w:name="_Toc193811335"/>
      <w:bookmarkStart w:id="45" w:name="_Toc193811364"/>
      <w:bookmarkStart w:id="46" w:name="_Toc193811032"/>
      <w:bookmarkStart w:id="47" w:name="_Toc193811307"/>
      <w:bookmarkStart w:id="48" w:name="_Toc193811336"/>
      <w:bookmarkStart w:id="49" w:name="_Toc19381136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14:paraId="06738B3F" w14:textId="77777777" w:rsidR="006C6F0A" w:rsidRPr="00605549" w:rsidRDefault="006C6F0A" w:rsidP="006C6F0A">
      <w:pPr>
        <w:pStyle w:val="Heading2"/>
        <w:widowControl/>
        <w:numPr>
          <w:ilvl w:val="0"/>
          <w:numId w:val="7"/>
        </w:numPr>
        <w:autoSpaceDE/>
        <w:autoSpaceDN/>
        <w:spacing w:line="259" w:lineRule="auto"/>
      </w:pPr>
      <w:bookmarkStart w:id="50" w:name="_Toc193811034"/>
      <w:bookmarkStart w:id="51" w:name="_Toc193811309"/>
      <w:bookmarkStart w:id="52" w:name="_Toc193811338"/>
      <w:bookmarkStart w:id="53" w:name="_Toc193811367"/>
      <w:bookmarkStart w:id="54" w:name="_Toc193811035"/>
      <w:bookmarkStart w:id="55" w:name="_Toc193811310"/>
      <w:bookmarkStart w:id="56" w:name="_Toc193811339"/>
      <w:bookmarkStart w:id="57" w:name="_Toc193811368"/>
      <w:bookmarkStart w:id="58" w:name="_Toc193811036"/>
      <w:bookmarkStart w:id="59" w:name="_Toc193811311"/>
      <w:bookmarkStart w:id="60" w:name="_Toc193811340"/>
      <w:bookmarkStart w:id="61" w:name="_Toc193811369"/>
      <w:bookmarkStart w:id="62" w:name="_Toc193811037"/>
      <w:bookmarkStart w:id="63" w:name="_Toc193811312"/>
      <w:bookmarkStart w:id="64" w:name="_Toc193811341"/>
      <w:bookmarkStart w:id="65" w:name="_Toc193811370"/>
      <w:bookmarkStart w:id="66" w:name="_Toc193811038"/>
      <w:bookmarkStart w:id="67" w:name="_Toc193811313"/>
      <w:bookmarkStart w:id="68" w:name="_Toc193811342"/>
      <w:bookmarkStart w:id="69" w:name="_Toc193811371"/>
      <w:bookmarkStart w:id="70" w:name="_Toc193811039"/>
      <w:bookmarkStart w:id="71" w:name="_Toc193811314"/>
      <w:bookmarkStart w:id="72" w:name="_Toc193811343"/>
      <w:bookmarkStart w:id="73" w:name="_Toc193811372"/>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r>
        <w:lastRenderedPageBreak/>
        <w:t xml:space="preserve"> </w:t>
      </w:r>
      <w:bookmarkStart w:id="74" w:name="_Toc195775855"/>
      <w:proofErr w:type="spellStart"/>
      <w:r w:rsidRPr="004522AF">
        <w:t>Organisational</w:t>
      </w:r>
      <w:proofErr w:type="spellEnd"/>
      <w:r w:rsidRPr="004522AF">
        <w:t xml:space="preserve"> </w:t>
      </w:r>
      <w:r>
        <w:t>P</w:t>
      </w:r>
      <w:r w:rsidRPr="004522AF">
        <w:t>olicies</w:t>
      </w:r>
      <w:r w:rsidRPr="0062788D">
        <w:t xml:space="preserve"> </w:t>
      </w:r>
      <w:r>
        <w:t xml:space="preserve">and </w:t>
      </w:r>
      <w:r w:rsidRPr="00605549">
        <w:t>SOPs</w:t>
      </w:r>
      <w:bookmarkEnd w:id="74"/>
    </w:p>
    <w:p w14:paraId="19B1967A" w14:textId="77777777" w:rsidR="006C6F0A" w:rsidRDefault="006C6F0A" w:rsidP="006C6F0A">
      <w:pPr>
        <w:pStyle w:val="Heading3"/>
        <w:widowControl/>
        <w:numPr>
          <w:ilvl w:val="1"/>
          <w:numId w:val="7"/>
        </w:numPr>
        <w:autoSpaceDE/>
        <w:autoSpaceDN/>
        <w:spacing w:line="259" w:lineRule="auto"/>
      </w:pPr>
      <w:bookmarkStart w:id="75" w:name="_Toc195775856"/>
      <w:r w:rsidRPr="00E97A01">
        <w:t>District SOPs</w:t>
      </w:r>
      <w:bookmarkEnd w:id="75"/>
      <w:r>
        <w:t xml:space="preserve"> </w:t>
      </w:r>
    </w:p>
    <w:p w14:paraId="4CE68EB3" w14:textId="7D39D8B1" w:rsidR="006C6F0A" w:rsidRDefault="006C6F0A" w:rsidP="006C6F0A">
      <w:pPr>
        <w:pStyle w:val="ListParagraph"/>
        <w:widowControl/>
        <w:numPr>
          <w:ilvl w:val="0"/>
          <w:numId w:val="8"/>
        </w:numPr>
        <w:autoSpaceDE/>
        <w:autoSpaceDN/>
        <w:spacing w:after="160" w:line="259" w:lineRule="auto"/>
      </w:pPr>
      <w:r w:rsidRPr="00E97A01">
        <w:t>E.g</w:t>
      </w:r>
      <w:r w:rsidR="00193081">
        <w:t>.</w:t>
      </w:r>
      <w:r w:rsidRPr="00E97A01">
        <w:t xml:space="preserve"> COVID-19 or equiv.</w:t>
      </w:r>
      <w:r w:rsidRPr="00E97437">
        <w:t xml:space="preserve"> </w:t>
      </w:r>
    </w:p>
    <w:p w14:paraId="43FD54B3" w14:textId="77777777" w:rsidR="006C6F0A" w:rsidRDefault="006C6F0A" w:rsidP="006C6F0A">
      <w:pPr>
        <w:pStyle w:val="ListParagraph"/>
        <w:widowControl/>
        <w:numPr>
          <w:ilvl w:val="0"/>
          <w:numId w:val="8"/>
        </w:numPr>
        <w:autoSpaceDE/>
        <w:autoSpaceDN/>
        <w:spacing w:after="160" w:line="259" w:lineRule="auto"/>
      </w:pPr>
      <w:r>
        <w:t>GCP training requirements and compliance (can add a statement re districts policy on re-training from R2 to R3)</w:t>
      </w:r>
    </w:p>
    <w:p w14:paraId="68A7318A" w14:textId="77777777" w:rsidR="006C6F0A" w:rsidRDefault="006C6F0A" w:rsidP="006C6F0A">
      <w:pPr>
        <w:pStyle w:val="Heading3"/>
        <w:widowControl/>
        <w:numPr>
          <w:ilvl w:val="1"/>
          <w:numId w:val="7"/>
        </w:numPr>
        <w:autoSpaceDE/>
        <w:autoSpaceDN/>
        <w:spacing w:line="259" w:lineRule="auto"/>
      </w:pPr>
      <w:bookmarkStart w:id="76" w:name="_Toc195775857"/>
      <w:r w:rsidRPr="00B34BCE">
        <w:t>Monitoring</w:t>
      </w:r>
      <w:bookmarkEnd w:id="76"/>
      <w:r>
        <w:t xml:space="preserve"> </w:t>
      </w:r>
    </w:p>
    <w:p w14:paraId="71246527" w14:textId="77777777" w:rsidR="006C6F0A" w:rsidRPr="009233E8" w:rsidRDefault="006C6F0A" w:rsidP="009233E8">
      <w:pPr>
        <w:pStyle w:val="ListParagraph"/>
        <w:ind w:left="360"/>
        <w:rPr>
          <w:i/>
          <w:iCs/>
        </w:rPr>
      </w:pPr>
      <w:r w:rsidRPr="008E2F53">
        <w:rPr>
          <w:i/>
          <w:iCs/>
        </w:rPr>
        <w:t>(</w:t>
      </w:r>
      <w:r>
        <w:rPr>
          <w:i/>
          <w:iCs/>
        </w:rPr>
        <w:t>Refer to trial unit profile for more details)</w:t>
      </w:r>
    </w:p>
    <w:p w14:paraId="1C498A32" w14:textId="77777777" w:rsidR="006C6F0A" w:rsidRDefault="006C6F0A" w:rsidP="006C6F0A">
      <w:pPr>
        <w:pStyle w:val="ListParagraph"/>
        <w:widowControl/>
        <w:numPr>
          <w:ilvl w:val="0"/>
          <w:numId w:val="5"/>
        </w:numPr>
        <w:autoSpaceDE/>
        <w:autoSpaceDN/>
        <w:spacing w:after="160" w:line="259" w:lineRule="auto"/>
      </w:pPr>
      <w:proofErr w:type="spellStart"/>
      <w:r>
        <w:t>eMR</w:t>
      </w:r>
      <w:proofErr w:type="spellEnd"/>
      <w:r>
        <w:t xml:space="preserve"> access process for CRAs</w:t>
      </w:r>
    </w:p>
    <w:p w14:paraId="4C4771E9" w14:textId="77777777" w:rsidR="006C6F0A" w:rsidRDefault="006C6F0A" w:rsidP="006C6F0A">
      <w:pPr>
        <w:pStyle w:val="ListParagraph"/>
        <w:widowControl/>
        <w:numPr>
          <w:ilvl w:val="0"/>
          <w:numId w:val="5"/>
        </w:numPr>
        <w:autoSpaceDE/>
        <w:autoSpaceDN/>
        <w:spacing w:after="160" w:line="259" w:lineRule="auto"/>
      </w:pPr>
      <w:r w:rsidRPr="006F2418">
        <w:t xml:space="preserve">remote or on-site only </w:t>
      </w:r>
    </w:p>
    <w:p w14:paraId="6BE9D800" w14:textId="77777777" w:rsidR="006C6F0A" w:rsidRPr="004522AF" w:rsidRDefault="006C6F0A" w:rsidP="006C6F0A">
      <w:pPr>
        <w:pStyle w:val="Heading3"/>
        <w:widowControl/>
        <w:numPr>
          <w:ilvl w:val="1"/>
          <w:numId w:val="7"/>
        </w:numPr>
        <w:autoSpaceDE/>
        <w:autoSpaceDN/>
        <w:spacing w:line="259" w:lineRule="auto"/>
      </w:pPr>
      <w:bookmarkStart w:id="77" w:name="_Toc195775858"/>
      <w:r>
        <w:t>Consenting</w:t>
      </w:r>
      <w:bookmarkEnd w:id="77"/>
    </w:p>
    <w:p w14:paraId="05106879" w14:textId="77777777" w:rsidR="006C6F0A" w:rsidRDefault="006C6F0A" w:rsidP="006C6F0A">
      <w:pPr>
        <w:pStyle w:val="ListParagraph"/>
        <w:widowControl/>
        <w:numPr>
          <w:ilvl w:val="0"/>
          <w:numId w:val="8"/>
        </w:numPr>
        <w:autoSpaceDE/>
        <w:autoSpaceDN/>
        <w:spacing w:after="160" w:line="259" w:lineRule="auto"/>
      </w:pPr>
      <w:r>
        <w:t>SOP (if different from above)</w:t>
      </w:r>
    </w:p>
    <w:p w14:paraId="61848FCB" w14:textId="77777777" w:rsidR="006C6F0A" w:rsidRDefault="006C6F0A" w:rsidP="006C6F0A">
      <w:pPr>
        <w:pStyle w:val="ListParagraph"/>
        <w:widowControl/>
        <w:numPr>
          <w:ilvl w:val="0"/>
          <w:numId w:val="8"/>
        </w:numPr>
        <w:autoSpaceDE/>
        <w:autoSpaceDN/>
        <w:spacing w:after="160" w:line="259" w:lineRule="auto"/>
      </w:pPr>
      <w:r>
        <w:t xml:space="preserve">Use of </w:t>
      </w:r>
      <w:proofErr w:type="spellStart"/>
      <w:r>
        <w:t>eConsent</w:t>
      </w:r>
      <w:proofErr w:type="spellEnd"/>
      <w:r>
        <w:t xml:space="preserve"> (yes or no)</w:t>
      </w:r>
    </w:p>
    <w:p w14:paraId="358D5489" w14:textId="77777777" w:rsidR="006C6F0A" w:rsidRDefault="006C6F0A" w:rsidP="006C6F0A">
      <w:pPr>
        <w:pStyle w:val="ListParagraph"/>
        <w:widowControl/>
        <w:numPr>
          <w:ilvl w:val="0"/>
          <w:numId w:val="8"/>
        </w:numPr>
        <w:autoSpaceDE/>
        <w:autoSpaceDN/>
        <w:spacing w:after="160" w:line="259" w:lineRule="auto"/>
      </w:pPr>
      <w:r>
        <w:t xml:space="preserve">Interpreter service used </w:t>
      </w:r>
    </w:p>
    <w:p w14:paraId="09F0D3EE" w14:textId="77777777" w:rsidR="006C6F0A" w:rsidRDefault="006C6F0A" w:rsidP="006C6F0A">
      <w:pPr>
        <w:pStyle w:val="Heading3"/>
        <w:widowControl/>
        <w:numPr>
          <w:ilvl w:val="1"/>
          <w:numId w:val="7"/>
        </w:numPr>
        <w:autoSpaceDE/>
        <w:autoSpaceDN/>
        <w:spacing w:line="259" w:lineRule="auto"/>
      </w:pPr>
      <w:bookmarkStart w:id="78" w:name="_Toc195775859"/>
      <w:r>
        <w:t>Safety reporting</w:t>
      </w:r>
      <w:bookmarkEnd w:id="78"/>
    </w:p>
    <w:p w14:paraId="76FF01DD" w14:textId="77777777" w:rsidR="006C6F0A" w:rsidRDefault="006C6F0A" w:rsidP="006C6F0A">
      <w:pPr>
        <w:pStyle w:val="ListParagraph"/>
        <w:widowControl/>
        <w:numPr>
          <w:ilvl w:val="0"/>
          <w:numId w:val="5"/>
        </w:numPr>
        <w:autoSpaceDE/>
        <w:autoSpaceDN/>
        <w:spacing w:after="160" w:line="259" w:lineRule="auto"/>
      </w:pPr>
      <w:r>
        <w:t>links to national statement/local SOPs/RGO website</w:t>
      </w:r>
      <w:r w:rsidRPr="00083547" w:rsidDel="000C348A">
        <w:rPr>
          <w:b/>
          <w:bCs/>
        </w:rPr>
        <w:t xml:space="preserve"> </w:t>
      </w:r>
    </w:p>
    <w:p w14:paraId="09158C46" w14:textId="793A1A17" w:rsidR="006C6F0A" w:rsidRDefault="006C6F0A">
      <w:pPr>
        <w:rPr>
          <w:color w:val="002060"/>
          <w:sz w:val="72"/>
          <w:szCs w:val="72"/>
        </w:rPr>
      </w:pPr>
    </w:p>
    <w:p w14:paraId="1AB307D0" w14:textId="77777777" w:rsidR="006C6F0A" w:rsidRDefault="006C6F0A" w:rsidP="00065751">
      <w:pPr>
        <w:tabs>
          <w:tab w:val="left" w:pos="4035"/>
        </w:tabs>
        <w:rPr>
          <w:rFonts w:asciiTheme="majorHAnsi" w:eastAsiaTheme="majorEastAsia" w:hAnsiTheme="majorHAnsi" w:cstheme="majorBidi"/>
          <w:b/>
          <w:bCs/>
          <w:color w:val="0F4761" w:themeColor="accent1" w:themeShade="BF"/>
          <w:sz w:val="40"/>
          <w:szCs w:val="40"/>
        </w:rPr>
      </w:pPr>
      <w:r>
        <w:rPr>
          <w:rFonts w:asciiTheme="majorHAnsi" w:eastAsiaTheme="majorEastAsia" w:hAnsiTheme="majorHAnsi" w:cstheme="majorBidi"/>
          <w:b/>
          <w:bCs/>
          <w:color w:val="0F4761" w:themeColor="accent1" w:themeShade="BF"/>
          <w:sz w:val="40"/>
          <w:szCs w:val="40"/>
        </w:rPr>
        <w:tab/>
      </w:r>
      <w:r>
        <w:rPr>
          <w:rFonts w:asciiTheme="majorHAnsi" w:eastAsiaTheme="majorEastAsia" w:hAnsiTheme="majorHAnsi" w:cstheme="majorBidi"/>
          <w:b/>
          <w:bCs/>
          <w:color w:val="0F4761" w:themeColor="accent1" w:themeShade="BF"/>
          <w:sz w:val="40"/>
          <w:szCs w:val="40"/>
        </w:rPr>
        <w:tab/>
      </w:r>
      <w:r>
        <w:rPr>
          <w:rFonts w:asciiTheme="majorHAnsi" w:eastAsiaTheme="majorEastAsia" w:hAnsiTheme="majorHAnsi" w:cstheme="majorBidi"/>
          <w:b/>
          <w:bCs/>
          <w:color w:val="0F4761" w:themeColor="accent1" w:themeShade="BF"/>
          <w:sz w:val="40"/>
          <w:szCs w:val="40"/>
        </w:rPr>
        <w:tab/>
      </w:r>
      <w:r>
        <w:rPr>
          <w:rFonts w:asciiTheme="majorHAnsi" w:eastAsiaTheme="majorEastAsia" w:hAnsiTheme="majorHAnsi" w:cstheme="majorBidi"/>
          <w:b/>
          <w:bCs/>
          <w:color w:val="0F4761" w:themeColor="accent1" w:themeShade="BF"/>
          <w:sz w:val="40"/>
          <w:szCs w:val="40"/>
        </w:rPr>
        <w:tab/>
      </w:r>
      <w:r>
        <w:rPr>
          <w:rFonts w:asciiTheme="majorHAnsi" w:eastAsiaTheme="majorEastAsia" w:hAnsiTheme="majorHAnsi" w:cstheme="majorBidi"/>
          <w:b/>
          <w:bCs/>
          <w:color w:val="0F4761" w:themeColor="accent1" w:themeShade="BF"/>
          <w:sz w:val="40"/>
          <w:szCs w:val="40"/>
        </w:rPr>
        <w:tab/>
      </w:r>
      <w:r>
        <w:rPr>
          <w:rFonts w:asciiTheme="majorHAnsi" w:eastAsiaTheme="majorEastAsia" w:hAnsiTheme="majorHAnsi" w:cstheme="majorBidi"/>
          <w:b/>
          <w:bCs/>
          <w:color w:val="0F4761" w:themeColor="accent1" w:themeShade="BF"/>
          <w:sz w:val="40"/>
          <w:szCs w:val="40"/>
        </w:rPr>
        <w:tab/>
      </w:r>
    </w:p>
    <w:p w14:paraId="613F7ABF" w14:textId="5663D640" w:rsidR="006C6F0A" w:rsidRDefault="006C6F0A" w:rsidP="00065751">
      <w:pPr>
        <w:tabs>
          <w:tab w:val="left" w:pos="4035"/>
        </w:tabs>
        <w:rPr>
          <w:rFonts w:asciiTheme="majorHAnsi" w:eastAsiaTheme="majorEastAsia" w:hAnsiTheme="majorHAnsi" w:cstheme="majorBidi"/>
          <w:b/>
          <w:bCs/>
          <w:color w:val="0F4761" w:themeColor="accent1" w:themeShade="BF"/>
          <w:sz w:val="40"/>
          <w:szCs w:val="40"/>
        </w:rPr>
      </w:pPr>
    </w:p>
    <w:p w14:paraId="1A1D01AD" w14:textId="77777777" w:rsidR="00DD685C" w:rsidRDefault="00DD685C" w:rsidP="00AE58FC">
      <w:pPr>
        <w:tabs>
          <w:tab w:val="left" w:pos="4035"/>
        </w:tabs>
        <w:sectPr w:rsidR="00DD685C" w:rsidSect="004F531A">
          <w:footerReference w:type="default" r:id="rId19"/>
          <w:footerReference w:type="first" r:id="rId20"/>
          <w:pgSz w:w="11906" w:h="16838"/>
          <w:pgMar w:top="1192" w:right="1080" w:bottom="851" w:left="1080" w:header="567" w:footer="340" w:gutter="0"/>
          <w:pgNumType w:start="1"/>
          <w:cols w:space="708"/>
          <w:titlePg/>
          <w:docGrid w:linePitch="360"/>
        </w:sectPr>
      </w:pPr>
    </w:p>
    <w:sdt>
      <w:sdtPr>
        <w:id w:val="1185473749"/>
        <w:docPartObj>
          <w:docPartGallery w:val="Cover Pages"/>
          <w:docPartUnique/>
        </w:docPartObj>
      </w:sdtPr>
      <w:sdtEndPr>
        <w:rPr>
          <w:color w:val="002060"/>
          <w:sz w:val="72"/>
          <w:szCs w:val="72"/>
        </w:rPr>
      </w:sdtEndPr>
      <w:sdtContent>
        <w:p w14:paraId="2035DDAF" w14:textId="19E5E1EF" w:rsidR="00FA20FB" w:rsidRDefault="00FA20FB">
          <w:r>
            <w:rPr>
              <w:noProof/>
            </w:rPr>
            <mc:AlternateContent>
              <mc:Choice Requires="wpg">
                <w:drawing>
                  <wp:anchor distT="0" distB="0" distL="114300" distR="114300" simplePos="0" relativeHeight="251658248" behindDoc="0" locked="0" layoutInCell="1" allowOverlap="1" wp14:anchorId="1C771280" wp14:editId="1F0D7964">
                    <wp:simplePos x="0" y="0"/>
                    <wp:positionH relativeFrom="page">
                      <wp:align>center</wp:align>
                    </wp:positionH>
                    <mc:AlternateContent>
                      <mc:Choice Requires="wp14">
                        <wp:positionV relativeFrom="page">
                          <wp14:pctPosVOffset>2300</wp14:pctPosVOffset>
                        </wp:positionV>
                      </mc:Choice>
                      <mc:Fallback>
                        <wp:positionV relativeFrom="page">
                          <wp:posOffset>245745</wp:posOffset>
                        </wp:positionV>
                      </mc:Fallback>
                    </mc:AlternateContent>
                    <wp:extent cx="7315200" cy="1215391"/>
                    <wp:effectExtent l="0" t="0" r="1270" b="1905"/>
                    <wp:wrapNone/>
                    <wp:docPr id="481395551" name="Group 51"/>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711907495"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77823636" name="Rectangle 1977823636"/>
                            <wps:cNvSpPr/>
                            <wps:spPr>
                              <a:xfrm>
                                <a:off x="0" y="0"/>
                                <a:ext cx="7315200" cy="1216152"/>
                              </a:xfrm>
                              <a:prstGeom prst="rect">
                                <a:avLst/>
                              </a:prstGeom>
                              <a:blipFill>
                                <a:blip r:embed="rId15"/>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4EA6050F" id="Group 51" o:spid="_x0000_s1026" style="position:absolute;margin-left:0;margin-top:0;width:8in;height:95.7pt;z-index:251658248;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" path="m,l7312660,r,1129665l3619500,733425,,1091565,,xe" fillcolor="#156082 [3204]" stroked="f" strokeweight="1pt">
                      <v:stroke joinstyle="miter"/>
                      <v:path arrowok="t" o:connecttype="custom" o:connectlocs="0,0;7315200,0;7315200,1130373;3620757,733885;0,1092249;0,0" o:connectangles="0,0,0,0,0,0"/>
                    </v:shape>
                    <v:rect id="Rectangle 1977823636"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" stroked="f" strokeweight="1pt">
                      <v:fill r:id="rId16" o:title="" recolor="t" rotate="t" type="frame"/>
                    </v:rect>
                    <w10:wrap anchorx="page" anchory="page"/>
                  </v:group>
                </w:pict>
              </mc:Fallback>
            </mc:AlternateContent>
          </w:r>
        </w:p>
        <w:p w14:paraId="4D864F4D" w14:textId="77777777" w:rsidR="00FA20FB" w:rsidRDefault="00FA20FB">
          <w:pPr>
            <w:rPr>
              <w:color w:val="002060"/>
              <w:sz w:val="72"/>
              <w:szCs w:val="72"/>
            </w:rPr>
          </w:pPr>
          <w:r w:rsidRPr="008A77E9">
            <w:rPr>
              <w:rFonts w:asciiTheme="majorHAnsi" w:eastAsiaTheme="majorEastAsia" w:hAnsiTheme="majorHAnsi" w:cstheme="majorBidi"/>
              <w:b/>
              <w:bCs/>
              <w:noProof/>
              <w:color w:val="0F4761" w:themeColor="accent1" w:themeShade="BF"/>
              <w:sz w:val="40"/>
              <w:szCs w:val="40"/>
            </w:rPr>
            <mc:AlternateContent>
              <mc:Choice Requires="wps">
                <w:drawing>
                  <wp:anchor distT="45720" distB="45720" distL="114300" distR="114300" simplePos="0" relativeHeight="251658250" behindDoc="0" locked="0" layoutInCell="1" allowOverlap="1" wp14:anchorId="7335BBC6" wp14:editId="6F71A2D9">
                    <wp:simplePos x="0" y="0"/>
                    <wp:positionH relativeFrom="column">
                      <wp:posOffset>3351530</wp:posOffset>
                    </wp:positionH>
                    <wp:positionV relativeFrom="paragraph">
                      <wp:posOffset>657860</wp:posOffset>
                    </wp:positionV>
                    <wp:extent cx="2360930" cy="1404620"/>
                    <wp:effectExtent l="0" t="0" r="0" b="0"/>
                    <wp:wrapSquare wrapText="bothSides"/>
                    <wp:docPr id="1953324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707B1F0B" w14:textId="77777777" w:rsidR="00FA20FB" w:rsidRDefault="00FA20FB" w:rsidP="00A12D70">
                                <w:pPr>
                                  <w:jc w:val="right"/>
                                </w:pPr>
                                <w:r>
                                  <w:rPr>
                                    <w:rFonts w:asciiTheme="majorHAnsi" w:eastAsiaTheme="majorEastAsia" w:hAnsiTheme="majorHAnsi" w:cstheme="majorBidi"/>
                                    <w:b/>
                                    <w:bCs/>
                                    <w:color w:val="0F4761" w:themeColor="accent1" w:themeShade="BF"/>
                                    <w:sz w:val="40"/>
                                    <w:szCs w:val="40"/>
                                  </w:rPr>
                                  <w:t>Add logo</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7335BBC6" id="_x0000_s1033" type="#_x0000_t202" style="position:absolute;margin-left:263.9pt;margin-top:51.8pt;width:185.9pt;height:110.6pt;z-index:25165825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" stroked="f">
                    <v:textbox style="mso-fit-shape-to-text:t">
                      <w:txbxContent>
                        <w:p w14:paraId="707B1F0B" w14:textId="77777777" w:rsidR="00FA20FB" w:rsidRDefault="00FA20FB" w:rsidP="00A12D70">
                          <w:pPr>
                            <w:jc w:val="right"/>
                          </w:pPr>
                          <w:r>
                            <w:rPr>
                              <w:rFonts w:asciiTheme="majorHAnsi" w:eastAsiaTheme="majorEastAsia" w:hAnsiTheme="majorHAnsi" w:cstheme="majorBidi"/>
                              <w:b/>
                              <w:bCs/>
                              <w:color w:val="0F4761" w:themeColor="accent1" w:themeShade="BF"/>
                              <w:sz w:val="40"/>
                              <w:szCs w:val="40"/>
                            </w:rPr>
                            <w:t>Add logo</w:t>
                          </w:r>
                        </w:p>
                      </w:txbxContent>
                    </v:textbox>
                    <w10:wrap type="square"/>
                  </v:shape>
                </w:pict>
              </mc:Fallback>
            </mc:AlternateContent>
          </w:r>
        </w:p>
      </w:sdtContent>
    </w:sdt>
    <w:p w14:paraId="349D16D0" w14:textId="38828015" w:rsidR="00FA20FB" w:rsidRDefault="001E3E2F" w:rsidP="00065751">
      <w:pPr>
        <w:tabs>
          <w:tab w:val="left" w:pos="4035"/>
        </w:tabs>
        <w:rPr>
          <w:rFonts w:asciiTheme="majorHAnsi" w:eastAsiaTheme="majorEastAsia" w:hAnsiTheme="majorHAnsi" w:cstheme="majorBidi"/>
          <w:b/>
          <w:bCs/>
          <w:color w:val="0F4761" w:themeColor="accent1" w:themeShade="BF"/>
          <w:sz w:val="40"/>
          <w:szCs w:val="40"/>
        </w:rPr>
      </w:pPr>
      <w:r w:rsidRPr="00B5560A">
        <w:rPr>
          <w:rFonts w:asciiTheme="majorHAnsi" w:eastAsiaTheme="majorEastAsia" w:hAnsiTheme="majorHAnsi" w:cstheme="majorBidi"/>
          <w:b/>
          <w:bCs/>
          <w:noProof/>
          <w:color w:val="0F4761" w:themeColor="accent1" w:themeShade="BF"/>
          <w:sz w:val="40"/>
          <w:szCs w:val="40"/>
        </w:rPr>
        <mc:AlternateContent>
          <mc:Choice Requires="wps">
            <w:drawing>
              <wp:anchor distT="45720" distB="45720" distL="114300" distR="114300" simplePos="0" relativeHeight="251658253" behindDoc="0" locked="0" layoutInCell="1" allowOverlap="1" wp14:anchorId="01786E9D" wp14:editId="43807EC2">
                <wp:simplePos x="0" y="0"/>
                <wp:positionH relativeFrom="column">
                  <wp:posOffset>-76200</wp:posOffset>
                </wp:positionH>
                <wp:positionV relativeFrom="paragraph">
                  <wp:posOffset>978535</wp:posOffset>
                </wp:positionV>
                <wp:extent cx="5486400" cy="1685925"/>
                <wp:effectExtent l="0" t="0" r="19050" b="28575"/>
                <wp:wrapSquare wrapText="bothSides"/>
                <wp:docPr id="9678229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1685925"/>
                        </a:xfrm>
                        <a:prstGeom prst="rect">
                          <a:avLst/>
                        </a:prstGeom>
                        <a:solidFill>
                          <a:srgbClr val="FFFFFF"/>
                        </a:solidFill>
                        <a:ln w="9525">
                          <a:solidFill>
                            <a:srgbClr val="000000"/>
                          </a:solidFill>
                          <a:miter lim="800000"/>
                          <a:headEnd/>
                          <a:tailEnd/>
                        </a:ln>
                      </wps:spPr>
                      <wps:txbx>
                        <w:txbxContent>
                          <w:p w14:paraId="39BF26DA" w14:textId="77777777" w:rsidR="001E3E2F" w:rsidRPr="00095489" w:rsidRDefault="001E3E2F" w:rsidP="001E3E2F">
                            <w:pPr>
                              <w:pStyle w:val="NoSpacing"/>
                              <w:rPr>
                                <w:color w:val="156082" w:themeColor="accent1"/>
                                <w:sz w:val="28"/>
                                <w:szCs w:val="28"/>
                              </w:rPr>
                            </w:pPr>
                            <w:r w:rsidRPr="00095489">
                              <w:rPr>
                                <w:b/>
                                <w:bCs/>
                                <w:color w:val="156082" w:themeColor="accent1"/>
                                <w:sz w:val="28"/>
                                <w:szCs w:val="28"/>
                              </w:rPr>
                              <w:t>Instructions</w:t>
                            </w:r>
                            <w:r w:rsidRPr="00095489">
                              <w:rPr>
                                <w:color w:val="156082" w:themeColor="accent1"/>
                                <w:sz w:val="28"/>
                                <w:szCs w:val="28"/>
                              </w:rPr>
                              <w:t xml:space="preserve"> </w:t>
                            </w:r>
                          </w:p>
                          <w:p w14:paraId="75423FDA" w14:textId="68591063" w:rsidR="001E3E2F" w:rsidRPr="00095489" w:rsidRDefault="001E3E2F" w:rsidP="001E3E2F">
                            <w:pPr>
                              <w:rPr>
                                <w:rFonts w:asciiTheme="minorHAnsi" w:hAnsiTheme="minorHAnsi"/>
                                <w:color w:val="156082" w:themeColor="accent1"/>
                                <w:sz w:val="28"/>
                                <w:szCs w:val="28"/>
                              </w:rPr>
                            </w:pPr>
                            <w:r w:rsidRPr="00095489">
                              <w:rPr>
                                <w:rFonts w:asciiTheme="minorHAnsi" w:hAnsiTheme="minorHAnsi"/>
                              </w:rPr>
                              <w:t xml:space="preserve">Please </w:t>
                            </w:r>
                            <w:proofErr w:type="spellStart"/>
                            <w:r w:rsidRPr="00095489">
                              <w:rPr>
                                <w:rFonts w:asciiTheme="minorHAnsi" w:hAnsiTheme="minorHAnsi"/>
                              </w:rPr>
                              <w:t>customise</w:t>
                            </w:r>
                            <w:proofErr w:type="spellEnd"/>
                            <w:r w:rsidRPr="00095489">
                              <w:rPr>
                                <w:rFonts w:asciiTheme="minorHAnsi" w:hAnsiTheme="minorHAnsi"/>
                              </w:rPr>
                              <w:t xml:space="preserve"> this template with your </w:t>
                            </w:r>
                            <w:proofErr w:type="spellStart"/>
                            <w:r w:rsidRPr="00095489">
                              <w:rPr>
                                <w:rFonts w:asciiTheme="minorHAnsi" w:hAnsiTheme="minorHAnsi"/>
                              </w:rPr>
                              <w:t>organisation</w:t>
                            </w:r>
                            <w:proofErr w:type="spellEnd"/>
                            <w:r w:rsidRPr="00095489">
                              <w:rPr>
                                <w:rFonts w:asciiTheme="minorHAnsi" w:hAnsiTheme="minorHAnsi"/>
                              </w:rPr>
                              <w:t xml:space="preserve"> specific information using the guiding text in each section.</w:t>
                            </w:r>
                            <w:r w:rsidRPr="00095489">
                              <w:rPr>
                                <w:rFonts w:asciiTheme="minorHAnsi" w:hAnsiTheme="minorHAnsi"/>
                              </w:rPr>
                              <w:br/>
                              <w:t xml:space="preserve">You may provide </w:t>
                            </w:r>
                            <w:r w:rsidR="00193081">
                              <w:rPr>
                                <w:rFonts w:asciiTheme="minorHAnsi" w:hAnsiTheme="minorHAnsi"/>
                              </w:rPr>
                              <w:t xml:space="preserve">it </w:t>
                            </w:r>
                            <w:r w:rsidRPr="00095489">
                              <w:rPr>
                                <w:rFonts w:asciiTheme="minorHAnsi" w:hAnsiTheme="minorHAnsi"/>
                              </w:rPr>
                              <w:t>to sponsors during feasibility or start-up.</w:t>
                            </w:r>
                            <w:r w:rsidRPr="00095489">
                              <w:rPr>
                                <w:rFonts w:asciiTheme="minorHAnsi" w:hAnsiTheme="minorHAnsi"/>
                              </w:rPr>
                              <w:br/>
                              <w:t>This document should be reviewed every 6-12 months (or earlier if major changes) to ensure the currency of information</w:t>
                            </w:r>
                          </w:p>
                          <w:p w14:paraId="0998730D" w14:textId="77777777" w:rsidR="001E3E2F" w:rsidRPr="00095489" w:rsidRDefault="001E3E2F" w:rsidP="001E3E2F">
                            <w:pPr>
                              <w:rPr>
                                <w:rFonts w:asciiTheme="minorHAnsi" w:hAnsiTheme="minorHAnsi"/>
                              </w:rPr>
                            </w:pPr>
                            <w:r w:rsidRPr="00095489">
                              <w:rPr>
                                <w:rFonts w:asciiTheme="minorHAnsi" w:hAnsiTheme="minorHAnsi"/>
                                <w:color w:val="156082" w:themeColor="accent1"/>
                                <w:sz w:val="28"/>
                                <w:szCs w:val="28"/>
                              </w:rPr>
                              <w:t xml:space="preserve">Update table of contents and delete this box and any instruction text before </w:t>
                            </w:r>
                            <w:proofErr w:type="spellStart"/>
                            <w:r w:rsidRPr="00095489">
                              <w:rPr>
                                <w:rFonts w:asciiTheme="minorHAnsi" w:hAnsiTheme="minorHAnsi"/>
                                <w:color w:val="156082" w:themeColor="accent1"/>
                                <w:sz w:val="28"/>
                                <w:szCs w:val="28"/>
                              </w:rPr>
                              <w:t>finalising</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786E9D" id="_x0000_s1034" type="#_x0000_t202" style="position:absolute;margin-left:-6pt;margin-top:77.05pt;width:6in;height:132.75pt;z-index:25165825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">
                <v:textbox>
                  <w:txbxContent>
                    <w:p w14:paraId="39BF26DA" w14:textId="77777777" w:rsidR="001E3E2F" w:rsidRPr="00095489" w:rsidRDefault="001E3E2F" w:rsidP="001E3E2F">
                      <w:pPr>
                        <w:pStyle w:val="NoSpacing"/>
                        <w:rPr>
                          <w:color w:val="156082" w:themeColor="accent1"/>
                          <w:sz w:val="28"/>
                          <w:szCs w:val="28"/>
                        </w:rPr>
                      </w:pPr>
                      <w:r w:rsidRPr="00095489">
                        <w:rPr>
                          <w:b/>
                          <w:bCs/>
                          <w:color w:val="156082" w:themeColor="accent1"/>
                          <w:sz w:val="28"/>
                          <w:szCs w:val="28"/>
                        </w:rPr>
                        <w:t>Instructions</w:t>
                      </w:r>
                      <w:r w:rsidRPr="00095489">
                        <w:rPr>
                          <w:color w:val="156082" w:themeColor="accent1"/>
                          <w:sz w:val="28"/>
                          <w:szCs w:val="28"/>
                        </w:rPr>
                        <w:t xml:space="preserve"> </w:t>
                      </w:r>
                    </w:p>
                    <w:p w14:paraId="75423FDA" w14:textId="68591063" w:rsidR="001E3E2F" w:rsidRPr="00095489" w:rsidRDefault="001E3E2F" w:rsidP="001E3E2F">
                      <w:pPr>
                        <w:rPr>
                          <w:rFonts w:asciiTheme="minorHAnsi" w:hAnsiTheme="minorHAnsi"/>
                          <w:color w:val="156082" w:themeColor="accent1"/>
                          <w:sz w:val="28"/>
                          <w:szCs w:val="28"/>
                        </w:rPr>
                      </w:pPr>
                      <w:r w:rsidRPr="00095489">
                        <w:rPr>
                          <w:rFonts w:asciiTheme="minorHAnsi" w:hAnsiTheme="minorHAnsi"/>
                        </w:rPr>
                        <w:t xml:space="preserve">Please </w:t>
                      </w:r>
                      <w:proofErr w:type="spellStart"/>
                      <w:r w:rsidRPr="00095489">
                        <w:rPr>
                          <w:rFonts w:asciiTheme="minorHAnsi" w:hAnsiTheme="minorHAnsi"/>
                        </w:rPr>
                        <w:t>customise</w:t>
                      </w:r>
                      <w:proofErr w:type="spellEnd"/>
                      <w:r w:rsidRPr="00095489">
                        <w:rPr>
                          <w:rFonts w:asciiTheme="minorHAnsi" w:hAnsiTheme="minorHAnsi"/>
                        </w:rPr>
                        <w:t xml:space="preserve"> this template with your </w:t>
                      </w:r>
                      <w:proofErr w:type="spellStart"/>
                      <w:r w:rsidRPr="00095489">
                        <w:rPr>
                          <w:rFonts w:asciiTheme="minorHAnsi" w:hAnsiTheme="minorHAnsi"/>
                        </w:rPr>
                        <w:t>organisation</w:t>
                      </w:r>
                      <w:proofErr w:type="spellEnd"/>
                      <w:r w:rsidRPr="00095489">
                        <w:rPr>
                          <w:rFonts w:asciiTheme="minorHAnsi" w:hAnsiTheme="minorHAnsi"/>
                        </w:rPr>
                        <w:t xml:space="preserve"> specific information using the guiding text in each section.</w:t>
                      </w:r>
                      <w:r w:rsidRPr="00095489">
                        <w:rPr>
                          <w:rFonts w:asciiTheme="minorHAnsi" w:hAnsiTheme="minorHAnsi"/>
                        </w:rPr>
                        <w:br/>
                        <w:t xml:space="preserve">You may provide </w:t>
                      </w:r>
                      <w:r w:rsidR="00193081">
                        <w:rPr>
                          <w:rFonts w:asciiTheme="minorHAnsi" w:hAnsiTheme="minorHAnsi"/>
                        </w:rPr>
                        <w:t xml:space="preserve">it </w:t>
                      </w:r>
                      <w:r w:rsidRPr="00095489">
                        <w:rPr>
                          <w:rFonts w:asciiTheme="minorHAnsi" w:hAnsiTheme="minorHAnsi"/>
                        </w:rPr>
                        <w:t>to sponsors during feasibility or start-up.</w:t>
                      </w:r>
                      <w:r w:rsidRPr="00095489">
                        <w:rPr>
                          <w:rFonts w:asciiTheme="minorHAnsi" w:hAnsiTheme="minorHAnsi"/>
                        </w:rPr>
                        <w:br/>
                        <w:t>This document should be reviewed every 6-12 months (or earlier if major changes) to ensure the currency of information</w:t>
                      </w:r>
                    </w:p>
                    <w:p w14:paraId="0998730D" w14:textId="77777777" w:rsidR="001E3E2F" w:rsidRPr="00095489" w:rsidRDefault="001E3E2F" w:rsidP="001E3E2F">
                      <w:pPr>
                        <w:rPr>
                          <w:rFonts w:asciiTheme="minorHAnsi" w:hAnsiTheme="minorHAnsi"/>
                        </w:rPr>
                      </w:pPr>
                      <w:r w:rsidRPr="00095489">
                        <w:rPr>
                          <w:rFonts w:asciiTheme="minorHAnsi" w:hAnsiTheme="minorHAnsi"/>
                          <w:color w:val="156082" w:themeColor="accent1"/>
                          <w:sz w:val="28"/>
                          <w:szCs w:val="28"/>
                        </w:rPr>
                        <w:t xml:space="preserve">Update table of contents and delete this box and any instruction text before </w:t>
                      </w:r>
                      <w:proofErr w:type="spellStart"/>
                      <w:r w:rsidRPr="00095489">
                        <w:rPr>
                          <w:rFonts w:asciiTheme="minorHAnsi" w:hAnsiTheme="minorHAnsi"/>
                          <w:color w:val="156082" w:themeColor="accent1"/>
                          <w:sz w:val="28"/>
                          <w:szCs w:val="28"/>
                        </w:rPr>
                        <w:t>finalising</w:t>
                      </w:r>
                      <w:proofErr w:type="spellEnd"/>
                    </w:p>
                  </w:txbxContent>
                </v:textbox>
                <w10:wrap type="square"/>
              </v:shape>
            </w:pict>
          </mc:Fallback>
        </mc:AlternateContent>
      </w:r>
      <w:r w:rsidR="00046707">
        <w:rPr>
          <w:noProof/>
        </w:rPr>
        <mc:AlternateContent>
          <mc:Choice Requires="wps">
            <w:drawing>
              <wp:anchor distT="0" distB="0" distL="114300" distR="114300" simplePos="0" relativeHeight="251658251" behindDoc="0" locked="0" layoutInCell="1" allowOverlap="1" wp14:anchorId="5E2C0A5F" wp14:editId="27FFCA27">
                <wp:simplePos x="0" y="0"/>
                <wp:positionH relativeFrom="page">
                  <wp:posOffset>219075</wp:posOffset>
                </wp:positionH>
                <wp:positionV relativeFrom="page">
                  <wp:posOffset>2466340</wp:posOffset>
                </wp:positionV>
                <wp:extent cx="7315200" cy="3638550"/>
                <wp:effectExtent l="0" t="0" r="0" b="6350"/>
                <wp:wrapSquare wrapText="bothSides"/>
                <wp:docPr id="199529912" name="Text Box 54"/>
                <wp:cNvGraphicFramePr/>
                <a:graphic xmlns:a="http://schemas.openxmlformats.org/drawingml/2006/main">
                  <a:graphicData uri="http://schemas.microsoft.com/office/word/2010/wordprocessingShape">
                    <wps:wsp>
                      <wps:cNvSpPr txBox="1"/>
                      <wps:spPr>
                        <a:xfrm>
                          <a:off x="0" y="0"/>
                          <a:ext cx="7315200"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4FAA35D" w14:textId="303457F0" w:rsidR="00046707" w:rsidRDefault="00046707" w:rsidP="00046707">
                            <w:pPr>
                              <w:jc w:val="right"/>
                              <w:rPr>
                                <w:color w:val="002060"/>
                                <w:sz w:val="72"/>
                                <w:szCs w:val="72"/>
                              </w:rPr>
                            </w:pPr>
                            <w:r>
                              <w:rPr>
                                <w:caps/>
                                <w:color w:val="002060"/>
                                <w:sz w:val="72"/>
                                <w:szCs w:val="72"/>
                              </w:rPr>
                              <w:t>XX U</w:t>
                            </w:r>
                            <w:r>
                              <w:rPr>
                                <w:color w:val="002060"/>
                                <w:sz w:val="72"/>
                                <w:szCs w:val="72"/>
                              </w:rPr>
                              <w:t xml:space="preserve">nit Profile </w:t>
                            </w:r>
                          </w:p>
                          <w:p w14:paraId="7E5A1C45" w14:textId="77777777" w:rsidR="00046707" w:rsidRDefault="00046707" w:rsidP="00046707">
                            <w:pPr>
                              <w:jc w:val="right"/>
                              <w:rPr>
                                <w:color w:val="7F7F7F" w:themeColor="text1" w:themeTint="80"/>
                                <w:sz w:val="44"/>
                                <w:szCs w:val="44"/>
                              </w:rPr>
                            </w:pPr>
                            <w:r w:rsidRPr="0049278D">
                              <w:rPr>
                                <w:color w:val="7F7F7F" w:themeColor="text1" w:themeTint="80"/>
                                <w:sz w:val="44"/>
                                <w:szCs w:val="44"/>
                              </w:rPr>
                              <w:t xml:space="preserve">Version </w:t>
                            </w:r>
                            <w:proofErr w:type="spellStart"/>
                            <w:r w:rsidRPr="0049278D">
                              <w:rPr>
                                <w:color w:val="7F7F7F" w:themeColor="text1" w:themeTint="80"/>
                                <w:sz w:val="44"/>
                                <w:szCs w:val="44"/>
                              </w:rPr>
                              <w:t>x.x</w:t>
                            </w:r>
                            <w:proofErr w:type="spellEnd"/>
                            <w:r w:rsidRPr="0049278D">
                              <w:rPr>
                                <w:color w:val="7F7F7F" w:themeColor="text1" w:themeTint="80"/>
                                <w:sz w:val="44"/>
                                <w:szCs w:val="44"/>
                              </w:rPr>
                              <w:t xml:space="preserve"> Month Year </w:t>
                            </w:r>
                          </w:p>
                          <w:p w14:paraId="61FB7C13" w14:textId="77777777" w:rsidR="00046707" w:rsidRPr="0049278D" w:rsidRDefault="00046707" w:rsidP="00046707">
                            <w:pPr>
                              <w:jc w:val="right"/>
                              <w:rPr>
                                <w:color w:val="7F7F7F" w:themeColor="text1" w:themeTint="80"/>
                                <w:sz w:val="44"/>
                                <w:szCs w:val="44"/>
                              </w:rPr>
                            </w:pPr>
                          </w:p>
                          <w:p w14:paraId="07D3CC3B" w14:textId="77777777" w:rsidR="00046707" w:rsidRDefault="00046707" w:rsidP="00046707">
                            <w:pPr>
                              <w:jc w:val="right"/>
                              <w:rPr>
                                <w:smallCaps/>
                                <w:color w:val="404040" w:themeColor="text1" w:themeTint="BF"/>
                                <w:sz w:val="36"/>
                                <w:szCs w:val="36"/>
                              </w:rPr>
                            </w:pP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w:pict>
              <v:shape w14:anchorId="5E2C0A5F" id="_x0000_s1035" type="#_x0000_t202" style="position:absolute;margin-left:17.25pt;margin-top:194.2pt;width:8in;height:286.5pt;z-index:251658251;visibility:visible;mso-wrap-style:square;mso-width-percent:941;mso-height-percent:363;mso-wrap-distance-left:9pt;mso-wrap-distance-top:0;mso-wrap-distance-right:9pt;mso-wrap-distance-bottom:0;mso-position-horizontal:absolute;mso-position-horizontal-relative:page;mso-position-vertical:absolute;mso-position-vertical-relative:page;mso-width-percent:941;mso-height-percent:36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" filled="f" stroked="f" strokeweight=".5pt">
                <v:textbox inset="126pt,0,54pt,0">
                  <w:txbxContent>
                    <w:p w14:paraId="64FAA35D" w14:textId="303457F0" w:rsidR="00046707" w:rsidRDefault="00046707" w:rsidP="00046707">
                      <w:pPr>
                        <w:jc w:val="right"/>
                        <w:rPr>
                          <w:color w:val="002060"/>
                          <w:sz w:val="72"/>
                          <w:szCs w:val="72"/>
                        </w:rPr>
                      </w:pPr>
                      <w:r>
                        <w:rPr>
                          <w:caps/>
                          <w:color w:val="002060"/>
                          <w:sz w:val="72"/>
                          <w:szCs w:val="72"/>
                        </w:rPr>
                        <w:t>XX U</w:t>
                      </w:r>
                      <w:r>
                        <w:rPr>
                          <w:color w:val="002060"/>
                          <w:sz w:val="72"/>
                          <w:szCs w:val="72"/>
                        </w:rPr>
                        <w:t xml:space="preserve">nit Profile </w:t>
                      </w:r>
                    </w:p>
                    <w:p w14:paraId="7E5A1C45" w14:textId="77777777" w:rsidR="00046707" w:rsidRDefault="00046707" w:rsidP="00046707">
                      <w:pPr>
                        <w:jc w:val="right"/>
                        <w:rPr>
                          <w:color w:val="7F7F7F" w:themeColor="text1" w:themeTint="80"/>
                          <w:sz w:val="44"/>
                          <w:szCs w:val="44"/>
                        </w:rPr>
                      </w:pPr>
                      <w:r w:rsidRPr="0049278D">
                        <w:rPr>
                          <w:color w:val="7F7F7F" w:themeColor="text1" w:themeTint="80"/>
                          <w:sz w:val="44"/>
                          <w:szCs w:val="44"/>
                        </w:rPr>
                        <w:t xml:space="preserve">Version </w:t>
                      </w:r>
                      <w:proofErr w:type="spellStart"/>
                      <w:r w:rsidRPr="0049278D">
                        <w:rPr>
                          <w:color w:val="7F7F7F" w:themeColor="text1" w:themeTint="80"/>
                          <w:sz w:val="44"/>
                          <w:szCs w:val="44"/>
                        </w:rPr>
                        <w:t>x.x</w:t>
                      </w:r>
                      <w:proofErr w:type="spellEnd"/>
                      <w:r w:rsidRPr="0049278D">
                        <w:rPr>
                          <w:color w:val="7F7F7F" w:themeColor="text1" w:themeTint="80"/>
                          <w:sz w:val="44"/>
                          <w:szCs w:val="44"/>
                        </w:rPr>
                        <w:t xml:space="preserve"> Month Year </w:t>
                      </w:r>
                    </w:p>
                    <w:p w14:paraId="61FB7C13" w14:textId="77777777" w:rsidR="00046707" w:rsidRPr="0049278D" w:rsidRDefault="00046707" w:rsidP="00046707">
                      <w:pPr>
                        <w:jc w:val="right"/>
                        <w:rPr>
                          <w:color w:val="7F7F7F" w:themeColor="text1" w:themeTint="80"/>
                          <w:sz w:val="44"/>
                          <w:szCs w:val="44"/>
                        </w:rPr>
                      </w:pPr>
                    </w:p>
                    <w:p w14:paraId="07D3CC3B" w14:textId="77777777" w:rsidR="00046707" w:rsidRDefault="00046707" w:rsidP="00046707">
                      <w:pPr>
                        <w:jc w:val="right"/>
                        <w:rPr>
                          <w:smallCaps/>
                          <w:color w:val="404040" w:themeColor="text1" w:themeTint="BF"/>
                          <w:sz w:val="36"/>
                          <w:szCs w:val="36"/>
                        </w:rPr>
                      </w:pPr>
                    </w:p>
                  </w:txbxContent>
                </v:textbox>
                <w10:wrap type="square" anchorx="page" anchory="page"/>
              </v:shape>
            </w:pict>
          </mc:Fallback>
        </mc:AlternateContent>
      </w:r>
      <w:r w:rsidR="00FA20FB">
        <w:rPr>
          <w:rFonts w:asciiTheme="majorHAnsi" w:eastAsiaTheme="majorEastAsia" w:hAnsiTheme="majorHAnsi" w:cstheme="majorBidi"/>
          <w:b/>
          <w:bCs/>
          <w:color w:val="0F4761" w:themeColor="accent1" w:themeShade="BF"/>
          <w:sz w:val="40"/>
          <w:szCs w:val="40"/>
        </w:rPr>
        <w:tab/>
      </w:r>
      <w:r w:rsidR="00FA20FB">
        <w:rPr>
          <w:rFonts w:asciiTheme="majorHAnsi" w:eastAsiaTheme="majorEastAsia" w:hAnsiTheme="majorHAnsi" w:cstheme="majorBidi"/>
          <w:b/>
          <w:bCs/>
          <w:color w:val="0F4761" w:themeColor="accent1" w:themeShade="BF"/>
          <w:sz w:val="40"/>
          <w:szCs w:val="40"/>
        </w:rPr>
        <w:tab/>
      </w:r>
      <w:r w:rsidR="00FA20FB">
        <w:rPr>
          <w:rFonts w:asciiTheme="majorHAnsi" w:eastAsiaTheme="majorEastAsia" w:hAnsiTheme="majorHAnsi" w:cstheme="majorBidi"/>
          <w:b/>
          <w:bCs/>
          <w:color w:val="0F4761" w:themeColor="accent1" w:themeShade="BF"/>
          <w:sz w:val="40"/>
          <w:szCs w:val="40"/>
        </w:rPr>
        <w:tab/>
      </w:r>
      <w:r w:rsidR="00FA20FB">
        <w:rPr>
          <w:rFonts w:asciiTheme="majorHAnsi" w:eastAsiaTheme="majorEastAsia" w:hAnsiTheme="majorHAnsi" w:cstheme="majorBidi"/>
          <w:b/>
          <w:bCs/>
          <w:color w:val="0F4761" w:themeColor="accent1" w:themeShade="BF"/>
          <w:sz w:val="40"/>
          <w:szCs w:val="40"/>
        </w:rPr>
        <w:tab/>
      </w:r>
      <w:r w:rsidR="00FA20FB">
        <w:rPr>
          <w:rFonts w:asciiTheme="majorHAnsi" w:eastAsiaTheme="majorEastAsia" w:hAnsiTheme="majorHAnsi" w:cstheme="majorBidi"/>
          <w:b/>
          <w:bCs/>
          <w:color w:val="0F4761" w:themeColor="accent1" w:themeShade="BF"/>
          <w:sz w:val="40"/>
          <w:szCs w:val="40"/>
        </w:rPr>
        <w:tab/>
      </w:r>
      <w:r w:rsidR="00FA20FB">
        <w:rPr>
          <w:rFonts w:asciiTheme="majorHAnsi" w:eastAsiaTheme="majorEastAsia" w:hAnsiTheme="majorHAnsi" w:cstheme="majorBidi"/>
          <w:b/>
          <w:bCs/>
          <w:color w:val="0F4761" w:themeColor="accent1" w:themeShade="BF"/>
          <w:sz w:val="40"/>
          <w:szCs w:val="40"/>
        </w:rPr>
        <w:tab/>
      </w:r>
    </w:p>
    <w:p w14:paraId="0980FB3D" w14:textId="3F1CA3DB" w:rsidR="00FA20FB" w:rsidRDefault="00FA20FB" w:rsidP="00065751">
      <w:pPr>
        <w:tabs>
          <w:tab w:val="left" w:pos="4035"/>
        </w:tabs>
        <w:rPr>
          <w:rFonts w:asciiTheme="majorHAnsi" w:eastAsiaTheme="majorEastAsia" w:hAnsiTheme="majorHAnsi" w:cstheme="majorBidi"/>
          <w:b/>
          <w:bCs/>
          <w:color w:val="0F4761" w:themeColor="accent1" w:themeShade="BF"/>
          <w:sz w:val="40"/>
          <w:szCs w:val="40"/>
        </w:rPr>
      </w:pPr>
    </w:p>
    <w:p w14:paraId="34330630" w14:textId="317AB8C9" w:rsidR="00FA20FB" w:rsidRDefault="00FA20FB" w:rsidP="00065751">
      <w:pPr>
        <w:tabs>
          <w:tab w:val="left" w:pos="4035"/>
        </w:tabs>
        <w:rPr>
          <w:rFonts w:asciiTheme="majorHAnsi" w:eastAsiaTheme="majorEastAsia" w:hAnsiTheme="majorHAnsi" w:cstheme="majorBidi"/>
          <w:b/>
          <w:bCs/>
          <w:color w:val="0F4761" w:themeColor="accent1" w:themeShade="BF"/>
          <w:sz w:val="40"/>
          <w:szCs w:val="40"/>
        </w:rPr>
      </w:pPr>
    </w:p>
    <w:p w14:paraId="24812DAA" w14:textId="19B046E0" w:rsidR="00FA20FB" w:rsidRDefault="00FA20FB" w:rsidP="00A64B17">
      <w:pPr>
        <w:rPr>
          <w:sz w:val="28"/>
          <w:szCs w:val="28"/>
        </w:rPr>
      </w:pPr>
    </w:p>
    <w:p w14:paraId="0D865609" w14:textId="36721BC9" w:rsidR="00D822EB" w:rsidRDefault="007F1A68">
      <w:pPr>
        <w:widowControl/>
        <w:autoSpaceDE/>
        <w:autoSpaceDN/>
        <w:spacing w:after="160" w:line="259" w:lineRule="auto"/>
        <w:rPr>
          <w:rFonts w:asciiTheme="minorHAnsi" w:eastAsiaTheme="minorEastAsia" w:hAnsiTheme="minorHAnsi" w:cstheme="minorBidi"/>
          <w:kern w:val="2"/>
          <w:lang w:val="en-AU"/>
          <w14:ligatures w14:val="standardContextual"/>
        </w:rPr>
      </w:pPr>
      <w:r>
        <w:rPr>
          <w:noProof/>
          <w:sz w:val="28"/>
          <w:szCs w:val="28"/>
          <w14:ligatures w14:val="standardContextual"/>
        </w:rPr>
        <mc:AlternateContent>
          <mc:Choice Requires="wps">
            <w:drawing>
              <wp:anchor distT="0" distB="0" distL="114300" distR="114300" simplePos="0" relativeHeight="251658255" behindDoc="0" locked="0" layoutInCell="1" allowOverlap="1" wp14:anchorId="52A0C875" wp14:editId="4AA00C41">
                <wp:simplePos x="0" y="0"/>
                <wp:positionH relativeFrom="column">
                  <wp:posOffset>-133350</wp:posOffset>
                </wp:positionH>
                <wp:positionV relativeFrom="paragraph">
                  <wp:posOffset>3288665</wp:posOffset>
                </wp:positionV>
                <wp:extent cx="6362700" cy="466725"/>
                <wp:effectExtent l="0" t="0" r="0" b="9525"/>
                <wp:wrapNone/>
                <wp:docPr id="348426300" name="Text Box 10"/>
                <wp:cNvGraphicFramePr/>
                <a:graphic xmlns:a="http://schemas.openxmlformats.org/drawingml/2006/main">
                  <a:graphicData uri="http://schemas.microsoft.com/office/word/2010/wordprocessingShape">
                    <wps:wsp>
                      <wps:cNvSpPr txBox="1"/>
                      <wps:spPr>
                        <a:xfrm>
                          <a:off x="0" y="0"/>
                          <a:ext cx="6362700" cy="466725"/>
                        </a:xfrm>
                        <a:prstGeom prst="rect">
                          <a:avLst/>
                        </a:prstGeom>
                        <a:solidFill>
                          <a:schemeClr val="lt1"/>
                        </a:solidFill>
                        <a:ln w="6350">
                          <a:noFill/>
                        </a:ln>
                      </wps:spPr>
                      <wps:txbx>
                        <w:txbxContent>
                          <w:p w14:paraId="0F1D8E18" w14:textId="1F046235" w:rsidR="007F1A68" w:rsidRPr="009A1B43" w:rsidRDefault="007F1A68" w:rsidP="007F1A68">
                            <w:pPr>
                              <w:pStyle w:val="Footer"/>
                              <w:rPr>
                                <w:sz w:val="24"/>
                                <w:szCs w:val="24"/>
                              </w:rPr>
                            </w:pPr>
                            <w:r w:rsidRPr="009A1B43">
                              <w:rPr>
                                <w:color w:val="156082" w:themeColor="accent1"/>
                              </w:rPr>
                              <w:t xml:space="preserve">This profile is based on a template </w:t>
                            </w:r>
                            <w:r w:rsidR="009A1B43" w:rsidRPr="009A1B43">
                              <w:rPr>
                                <w:color w:val="156082" w:themeColor="accent1"/>
                              </w:rPr>
                              <w:t>developed by</w:t>
                            </w:r>
                            <w:r w:rsidRPr="009A1B43">
                              <w:rPr>
                                <w:color w:val="156082" w:themeColor="accent1"/>
                              </w:rPr>
                              <w:t xml:space="preserve"> Sydney Health Partners available at: </w:t>
                            </w:r>
                            <w:hyperlink r:id="rId21" w:history="1">
                              <w:r w:rsidRPr="009A1B43">
                                <w:rPr>
                                  <w:rStyle w:val="Hyperlink"/>
                                  <w:color w:val="156082" w:themeColor="accent1"/>
                                </w:rPr>
                                <w:t>https://sydneyhealthpartners.org.au/</w:t>
                              </w:r>
                            </w:hyperlink>
                            <w:r w:rsidRPr="009A1B43">
                              <w:rPr>
                                <w:sz w:val="24"/>
                                <w:szCs w:val="24"/>
                              </w:rPr>
                              <w:t xml:space="preserve"> </w:t>
                            </w:r>
                          </w:p>
                          <w:p w14:paraId="7BE0DCF2" w14:textId="77777777" w:rsidR="007F1A68" w:rsidRPr="00DE0743" w:rsidRDefault="007F1A68" w:rsidP="007F1A6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A0C875" id="_x0000_s1036" type="#_x0000_t202" style="position:absolute;margin-left:-10.5pt;margin-top:258.95pt;width:501pt;height:36.7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" fillcolor="white [3201]" stroked="f" strokeweight=".5pt">
                <v:textbox>
                  <w:txbxContent>
                    <w:p w14:paraId="0F1D8E18" w14:textId="1F046235" w:rsidR="007F1A68" w:rsidRPr="009A1B43" w:rsidRDefault="007F1A68" w:rsidP="007F1A68">
                      <w:pPr>
                        <w:pStyle w:val="Footer"/>
                        <w:rPr>
                          <w:sz w:val="24"/>
                          <w:szCs w:val="24"/>
                        </w:rPr>
                      </w:pPr>
                      <w:r w:rsidRPr="009A1B43">
                        <w:rPr>
                          <w:color w:val="156082" w:themeColor="accent1"/>
                        </w:rPr>
                        <w:t xml:space="preserve">This profile is based on a template </w:t>
                      </w:r>
                      <w:r w:rsidR="009A1B43" w:rsidRPr="009A1B43">
                        <w:rPr>
                          <w:color w:val="156082" w:themeColor="accent1"/>
                        </w:rPr>
                        <w:t>developed by</w:t>
                      </w:r>
                      <w:r w:rsidRPr="009A1B43">
                        <w:rPr>
                          <w:color w:val="156082" w:themeColor="accent1"/>
                        </w:rPr>
                        <w:t xml:space="preserve"> Sydney Health Partners available at: </w:t>
                      </w:r>
                      <w:hyperlink r:id="rId22" w:history="1">
                        <w:r w:rsidRPr="009A1B43">
                          <w:rPr>
                            <w:rStyle w:val="Hyperlink"/>
                            <w:color w:val="156082" w:themeColor="accent1"/>
                          </w:rPr>
                          <w:t>https://sydneyhealthpartners.org.au/</w:t>
                        </w:r>
                      </w:hyperlink>
                      <w:r w:rsidRPr="009A1B43">
                        <w:rPr>
                          <w:sz w:val="24"/>
                          <w:szCs w:val="24"/>
                        </w:rPr>
                        <w:t xml:space="preserve"> </w:t>
                      </w:r>
                    </w:p>
                    <w:p w14:paraId="7BE0DCF2" w14:textId="77777777" w:rsidR="007F1A68" w:rsidRPr="00DE0743" w:rsidRDefault="007F1A68" w:rsidP="007F1A68"/>
                  </w:txbxContent>
                </v:textbox>
              </v:shape>
            </w:pict>
          </mc:Fallback>
        </mc:AlternateContent>
      </w:r>
      <w:r w:rsidR="00046707">
        <w:rPr>
          <w:noProof/>
        </w:rPr>
        <mc:AlternateContent>
          <mc:Choice Requires="wps">
            <w:drawing>
              <wp:anchor distT="0" distB="0" distL="114300" distR="114300" simplePos="0" relativeHeight="251658252" behindDoc="0" locked="0" layoutInCell="1" allowOverlap="1" wp14:anchorId="581CC6A9" wp14:editId="4B1C19E3">
                <wp:simplePos x="0" y="0"/>
                <wp:positionH relativeFrom="page">
                  <wp:posOffset>266700</wp:posOffset>
                </wp:positionH>
                <wp:positionV relativeFrom="page">
                  <wp:posOffset>8851265</wp:posOffset>
                </wp:positionV>
                <wp:extent cx="7315200" cy="914400"/>
                <wp:effectExtent l="0" t="0" r="0" b="8255"/>
                <wp:wrapSquare wrapText="bothSides"/>
                <wp:docPr id="225246188" name="Text Box 52"/>
                <wp:cNvGraphicFramePr/>
                <a:graphic xmlns:a="http://schemas.openxmlformats.org/drawingml/2006/main">
                  <a:graphicData uri="http://schemas.microsoft.com/office/word/2010/wordprocessingShape">
                    <wps:wsp>
                      <wps:cNvSpPr txBox="1"/>
                      <wps:spPr>
                        <a:xfrm>
                          <a:off x="0" y="0"/>
                          <a:ext cx="73152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66E6116" w14:textId="3C2737FD" w:rsidR="00046707" w:rsidRPr="0082478C" w:rsidRDefault="00046707" w:rsidP="00046707">
                            <w:pPr>
                              <w:pStyle w:val="NoSpacing"/>
                              <w:jc w:val="right"/>
                              <w:rPr>
                                <w:color w:val="595959" w:themeColor="text1" w:themeTint="A6"/>
                                <w:sz w:val="24"/>
                                <w:szCs w:val="24"/>
                              </w:rPr>
                            </w:pPr>
                            <w:r w:rsidRPr="0082478C">
                              <w:rPr>
                                <w:color w:val="595959" w:themeColor="text1" w:themeTint="A6"/>
                                <w:sz w:val="24"/>
                                <w:szCs w:val="24"/>
                              </w:rPr>
                              <w:t xml:space="preserve">For more details contact: </w:t>
                            </w:r>
                            <w:r>
                              <w:rPr>
                                <w:color w:val="595959" w:themeColor="text1" w:themeTint="A6"/>
                                <w:sz w:val="24"/>
                                <w:szCs w:val="24"/>
                              </w:rPr>
                              <w:t>[Name]</w:t>
                            </w:r>
                          </w:p>
                          <w:p w14:paraId="738F58DD" w14:textId="77777777" w:rsidR="00046707" w:rsidRPr="00560EA6" w:rsidRDefault="00046707" w:rsidP="00046707">
                            <w:pPr>
                              <w:pStyle w:val="NoSpacing"/>
                              <w:jc w:val="right"/>
                              <w:rPr>
                                <w:color w:val="595959" w:themeColor="text1" w:themeTint="A6"/>
                                <w:sz w:val="24"/>
                                <w:szCs w:val="24"/>
                              </w:rPr>
                            </w:pPr>
                            <w:r w:rsidRPr="0082478C">
                              <w:rPr>
                                <w:color w:val="595959" w:themeColor="text1" w:themeTint="A6"/>
                                <w:sz w:val="24"/>
                                <w:szCs w:val="24"/>
                              </w:rPr>
                              <w:t>[Email address]</w:t>
                            </w:r>
                          </w:p>
                          <w:p w14:paraId="5D510840" w14:textId="77777777" w:rsidR="00046707" w:rsidRPr="00560EA6" w:rsidRDefault="00046707" w:rsidP="00046707">
                            <w:pPr>
                              <w:pStyle w:val="NoSpacing"/>
                              <w:jc w:val="right"/>
                              <w:rPr>
                                <w:color w:val="595959" w:themeColor="text1" w:themeTint="A6"/>
                                <w:sz w:val="24"/>
                                <w:szCs w:val="24"/>
                              </w:rPr>
                            </w:pP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9200</wp14:pctHeight>
                </wp14:sizeRelV>
              </wp:anchor>
            </w:drawing>
          </mc:Choice>
          <mc:Fallback>
            <w:pict>
              <v:shape w14:anchorId="581CC6A9" id="_x0000_s1037" type="#_x0000_t202" style="position:absolute;margin-left:21pt;margin-top:696.95pt;width:8in;height:1in;z-index:251658252;visibility:visible;mso-wrap-style:square;mso-width-percent:941;mso-height-percent:92;mso-wrap-distance-left:9pt;mso-wrap-distance-top:0;mso-wrap-distance-right:9pt;mso-wrap-distance-bottom:0;mso-position-horizontal:absolute;mso-position-horizontal-relative:page;mso-position-vertical:absolute;mso-position-vertical-relative:page;mso-width-percent:941;mso-height-percent:92;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" filled="f" stroked="f" strokeweight=".5pt">
                <v:textbox inset="126pt,0,54pt,0">
                  <w:txbxContent>
                    <w:p w14:paraId="266E6116" w14:textId="3C2737FD" w:rsidR="00046707" w:rsidRPr="0082478C" w:rsidRDefault="00046707" w:rsidP="00046707">
                      <w:pPr>
                        <w:pStyle w:val="NoSpacing"/>
                        <w:jc w:val="right"/>
                        <w:rPr>
                          <w:color w:val="595959" w:themeColor="text1" w:themeTint="A6"/>
                          <w:sz w:val="24"/>
                          <w:szCs w:val="24"/>
                        </w:rPr>
                      </w:pPr>
                      <w:r w:rsidRPr="0082478C">
                        <w:rPr>
                          <w:color w:val="595959" w:themeColor="text1" w:themeTint="A6"/>
                          <w:sz w:val="24"/>
                          <w:szCs w:val="24"/>
                        </w:rPr>
                        <w:t xml:space="preserve">For more details contact: </w:t>
                      </w:r>
                      <w:r>
                        <w:rPr>
                          <w:color w:val="595959" w:themeColor="text1" w:themeTint="A6"/>
                          <w:sz w:val="24"/>
                          <w:szCs w:val="24"/>
                        </w:rPr>
                        <w:t>[Name]</w:t>
                      </w:r>
                    </w:p>
                    <w:p w14:paraId="738F58DD" w14:textId="77777777" w:rsidR="00046707" w:rsidRPr="00560EA6" w:rsidRDefault="00046707" w:rsidP="00046707">
                      <w:pPr>
                        <w:pStyle w:val="NoSpacing"/>
                        <w:jc w:val="right"/>
                        <w:rPr>
                          <w:color w:val="595959" w:themeColor="text1" w:themeTint="A6"/>
                          <w:sz w:val="24"/>
                          <w:szCs w:val="24"/>
                        </w:rPr>
                      </w:pPr>
                      <w:r w:rsidRPr="0082478C">
                        <w:rPr>
                          <w:color w:val="595959" w:themeColor="text1" w:themeTint="A6"/>
                          <w:sz w:val="24"/>
                          <w:szCs w:val="24"/>
                        </w:rPr>
                        <w:t>[Email address]</w:t>
                      </w:r>
                    </w:p>
                    <w:p w14:paraId="5D510840" w14:textId="77777777" w:rsidR="00046707" w:rsidRPr="00560EA6" w:rsidRDefault="00046707" w:rsidP="00046707">
                      <w:pPr>
                        <w:pStyle w:val="NoSpacing"/>
                        <w:jc w:val="right"/>
                        <w:rPr>
                          <w:color w:val="595959" w:themeColor="text1" w:themeTint="A6"/>
                          <w:sz w:val="24"/>
                          <w:szCs w:val="24"/>
                        </w:rPr>
                      </w:pPr>
                    </w:p>
                  </w:txbxContent>
                </v:textbox>
                <w10:wrap type="square" anchorx="page" anchory="page"/>
              </v:shape>
            </w:pict>
          </mc:Fallback>
        </mc:AlternateContent>
      </w:r>
      <w:r w:rsidR="00046707" w:rsidRPr="0014310B">
        <w:rPr>
          <w:noProof/>
          <w:sz w:val="28"/>
          <w:szCs w:val="28"/>
        </w:rPr>
        <mc:AlternateContent>
          <mc:Choice Requires="wps">
            <w:drawing>
              <wp:anchor distT="45720" distB="45720" distL="114300" distR="114300" simplePos="0" relativeHeight="251658249" behindDoc="0" locked="0" layoutInCell="1" allowOverlap="1" wp14:anchorId="69E1CBE0" wp14:editId="34BFF646">
                <wp:simplePos x="0" y="0"/>
                <wp:positionH relativeFrom="column">
                  <wp:posOffset>-133985</wp:posOffset>
                </wp:positionH>
                <wp:positionV relativeFrom="paragraph">
                  <wp:posOffset>397510</wp:posOffset>
                </wp:positionV>
                <wp:extent cx="6296025" cy="438150"/>
                <wp:effectExtent l="0" t="0" r="28575" b="19050"/>
                <wp:wrapSquare wrapText="bothSides"/>
                <wp:docPr id="1597230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6025" cy="438150"/>
                        </a:xfrm>
                        <a:prstGeom prst="rect">
                          <a:avLst/>
                        </a:prstGeom>
                        <a:solidFill>
                          <a:schemeClr val="accent1"/>
                        </a:solidFill>
                        <a:ln w="9525">
                          <a:solidFill>
                            <a:srgbClr val="000000"/>
                          </a:solidFill>
                          <a:miter lim="800000"/>
                          <a:headEnd/>
                          <a:tailEnd/>
                        </a:ln>
                      </wps:spPr>
                      <wps:txbx>
                        <w:txbxContent>
                          <w:p w14:paraId="650AFCD9" w14:textId="77777777" w:rsidR="00FA20FB" w:rsidRPr="00046707" w:rsidRDefault="00FA20FB">
                            <w:pPr>
                              <w:rPr>
                                <w:color w:val="FFFFFF" w:themeColor="background1"/>
                                <w:sz w:val="24"/>
                                <w:szCs w:val="24"/>
                              </w:rPr>
                            </w:pPr>
                            <w:r w:rsidRPr="00046707">
                              <w:rPr>
                                <w:color w:val="FFFFFF" w:themeColor="background1"/>
                                <w:sz w:val="32"/>
                                <w:szCs w:val="32"/>
                              </w:rPr>
                              <w:t>This profile should be used in conjunction with the XX Facility Profile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E1CBE0" id="_x0000_s1038" type="#_x0000_t202" style="position:absolute;margin-left:-10.55pt;margin-top:31.3pt;width:495.75pt;height:34.5pt;z-index:25165824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" fillcolor="#156082 [3204]">
                <v:textbox>
                  <w:txbxContent>
                    <w:p w14:paraId="650AFCD9" w14:textId="77777777" w:rsidR="00FA20FB" w:rsidRPr="00046707" w:rsidRDefault="00FA20FB">
                      <w:pPr>
                        <w:rPr>
                          <w:color w:val="FFFFFF" w:themeColor="background1"/>
                          <w:sz w:val="24"/>
                          <w:szCs w:val="24"/>
                        </w:rPr>
                      </w:pPr>
                      <w:r w:rsidRPr="00046707">
                        <w:rPr>
                          <w:color w:val="FFFFFF" w:themeColor="background1"/>
                          <w:sz w:val="32"/>
                          <w:szCs w:val="32"/>
                        </w:rPr>
                        <w:t>This profile should be used in conjunction with the XX Facility Profile</w:t>
                      </w:r>
                    </w:p>
                  </w:txbxContent>
                </v:textbox>
                <w10:wrap type="square"/>
              </v:shape>
            </w:pict>
          </mc:Fallback>
        </mc:AlternateContent>
      </w:r>
      <w:r w:rsidR="00D822EB">
        <w:rPr>
          <w:rFonts w:asciiTheme="minorHAnsi" w:eastAsiaTheme="minorEastAsia" w:hAnsiTheme="minorHAnsi" w:cstheme="minorBidi"/>
          <w:kern w:val="2"/>
          <w:lang w:val="en-AU"/>
          <w14:ligatures w14:val="standardContextual"/>
        </w:rPr>
        <w:br w:type="page"/>
      </w:r>
    </w:p>
    <w:sdt>
      <w:sdtPr>
        <w:rPr>
          <w:rFonts w:asciiTheme="minorHAnsi" w:eastAsiaTheme="minorEastAsia" w:hAnsiTheme="minorHAnsi" w:cstheme="minorBidi"/>
          <w:color w:val="auto"/>
          <w:kern w:val="2"/>
          <w:sz w:val="22"/>
          <w:szCs w:val="22"/>
          <w:lang w:val="en-AU"/>
          <w14:ligatures w14:val="standardContextual"/>
        </w:rPr>
        <w:id w:val="-1305698379"/>
        <w:docPartObj>
          <w:docPartGallery w:val="Table of Contents"/>
          <w:docPartUnique/>
        </w:docPartObj>
      </w:sdtPr>
      <w:sdtEndPr>
        <w:rPr>
          <w:b/>
          <w:bCs/>
          <w:kern w:val="0"/>
          <w:lang w:val="en-US"/>
          <w14:ligatures w14:val="none"/>
        </w:rPr>
      </w:sdtEndPr>
      <w:sdtContent>
        <w:p w14:paraId="0AC19E84" w14:textId="3D269DF3" w:rsidR="00FA20FB" w:rsidRDefault="00FA20FB">
          <w:pPr>
            <w:pStyle w:val="TOCHeading"/>
          </w:pPr>
          <w:r>
            <w:t>Contents</w:t>
          </w:r>
        </w:p>
        <w:p w14:paraId="40EAD391" w14:textId="77777777" w:rsidR="00FA20FB" w:rsidRDefault="00FA20FB">
          <w:pPr>
            <w:pStyle w:val="TOC2"/>
            <w:tabs>
              <w:tab w:val="left" w:pos="720"/>
              <w:tab w:val="right" w:leader="dot" w:pos="9016"/>
            </w:tabs>
            <w:rPr>
              <w:rFonts w:eastAsiaTheme="minorEastAsia"/>
              <w:noProof/>
              <w:sz w:val="24"/>
              <w:szCs w:val="24"/>
              <w:lang w:eastAsia="en-AU"/>
            </w:rPr>
          </w:pPr>
          <w:r>
            <w:fldChar w:fldCharType="begin"/>
          </w:r>
          <w:r>
            <w:instrText xml:space="preserve"> TOC \o "1-3" \h \z </w:instrText>
          </w:r>
          <w:r>
            <w:fldChar w:fldCharType="separate"/>
          </w:r>
          <w:hyperlink w:anchor="_Toc195775158" w:history="1">
            <w:r w:rsidRPr="00C40456">
              <w:rPr>
                <w:rStyle w:val="Hyperlink"/>
                <w:noProof/>
              </w:rPr>
              <w:t>1.</w:t>
            </w:r>
            <w:r>
              <w:rPr>
                <w:rFonts w:eastAsiaTheme="minorEastAsia"/>
                <w:noProof/>
                <w:sz w:val="24"/>
                <w:szCs w:val="24"/>
                <w:lang w:eastAsia="en-AU"/>
              </w:rPr>
              <w:tab/>
            </w:r>
            <w:r w:rsidRPr="00C40456">
              <w:rPr>
                <w:rStyle w:val="Hyperlink"/>
                <w:noProof/>
              </w:rPr>
              <w:t>Introduction</w:t>
            </w:r>
            <w:r>
              <w:rPr>
                <w:noProof/>
                <w:webHidden/>
              </w:rPr>
              <w:tab/>
            </w:r>
            <w:r>
              <w:rPr>
                <w:noProof/>
                <w:webHidden/>
              </w:rPr>
              <w:fldChar w:fldCharType="begin"/>
            </w:r>
            <w:r>
              <w:rPr>
                <w:noProof/>
                <w:webHidden/>
              </w:rPr>
              <w:instrText xml:space="preserve"> PAGEREF _Toc195775158 \h </w:instrText>
            </w:r>
            <w:r>
              <w:rPr>
                <w:noProof/>
                <w:webHidden/>
              </w:rPr>
            </w:r>
            <w:r>
              <w:rPr>
                <w:noProof/>
                <w:webHidden/>
              </w:rPr>
              <w:fldChar w:fldCharType="separate"/>
            </w:r>
            <w:r>
              <w:rPr>
                <w:noProof/>
                <w:webHidden/>
              </w:rPr>
              <w:t>2</w:t>
            </w:r>
            <w:r>
              <w:rPr>
                <w:noProof/>
                <w:webHidden/>
              </w:rPr>
              <w:fldChar w:fldCharType="end"/>
            </w:r>
          </w:hyperlink>
        </w:p>
        <w:p w14:paraId="0BC34290" w14:textId="77777777" w:rsidR="00FA20FB" w:rsidRDefault="00FA20FB">
          <w:pPr>
            <w:pStyle w:val="TOC2"/>
            <w:tabs>
              <w:tab w:val="left" w:pos="720"/>
              <w:tab w:val="right" w:leader="dot" w:pos="9016"/>
            </w:tabs>
            <w:rPr>
              <w:rFonts w:eastAsiaTheme="minorEastAsia"/>
              <w:noProof/>
              <w:sz w:val="24"/>
              <w:szCs w:val="24"/>
              <w:lang w:eastAsia="en-AU"/>
            </w:rPr>
          </w:pPr>
          <w:hyperlink w:anchor="_Toc195775159" w:history="1">
            <w:r w:rsidRPr="00C40456">
              <w:rPr>
                <w:rStyle w:val="Hyperlink"/>
                <w:noProof/>
              </w:rPr>
              <w:t>2.</w:t>
            </w:r>
            <w:r>
              <w:rPr>
                <w:rFonts w:eastAsiaTheme="minorEastAsia"/>
                <w:noProof/>
                <w:sz w:val="24"/>
                <w:szCs w:val="24"/>
                <w:lang w:eastAsia="en-AU"/>
              </w:rPr>
              <w:tab/>
            </w:r>
            <w:r w:rsidRPr="00C40456">
              <w:rPr>
                <w:rStyle w:val="Hyperlink"/>
                <w:noProof/>
              </w:rPr>
              <w:t>Unit Contacts</w:t>
            </w:r>
            <w:r>
              <w:rPr>
                <w:noProof/>
                <w:webHidden/>
              </w:rPr>
              <w:tab/>
            </w:r>
            <w:r>
              <w:rPr>
                <w:noProof/>
                <w:webHidden/>
              </w:rPr>
              <w:fldChar w:fldCharType="begin"/>
            </w:r>
            <w:r>
              <w:rPr>
                <w:noProof/>
                <w:webHidden/>
              </w:rPr>
              <w:instrText xml:space="preserve"> PAGEREF _Toc195775159 \h </w:instrText>
            </w:r>
            <w:r>
              <w:rPr>
                <w:noProof/>
                <w:webHidden/>
              </w:rPr>
            </w:r>
            <w:r>
              <w:rPr>
                <w:noProof/>
                <w:webHidden/>
              </w:rPr>
              <w:fldChar w:fldCharType="separate"/>
            </w:r>
            <w:r>
              <w:rPr>
                <w:noProof/>
                <w:webHidden/>
              </w:rPr>
              <w:t>2</w:t>
            </w:r>
            <w:r>
              <w:rPr>
                <w:noProof/>
                <w:webHidden/>
              </w:rPr>
              <w:fldChar w:fldCharType="end"/>
            </w:r>
          </w:hyperlink>
        </w:p>
        <w:p w14:paraId="5CDD3C78" w14:textId="77777777" w:rsidR="00FA20FB" w:rsidRDefault="00FA20FB">
          <w:pPr>
            <w:pStyle w:val="TOC2"/>
            <w:tabs>
              <w:tab w:val="left" w:pos="720"/>
              <w:tab w:val="right" w:leader="dot" w:pos="9016"/>
            </w:tabs>
            <w:rPr>
              <w:rFonts w:eastAsiaTheme="minorEastAsia"/>
              <w:noProof/>
              <w:sz w:val="24"/>
              <w:szCs w:val="24"/>
              <w:lang w:eastAsia="en-AU"/>
            </w:rPr>
          </w:pPr>
          <w:hyperlink w:anchor="_Toc195775160" w:history="1">
            <w:r w:rsidRPr="00C40456">
              <w:rPr>
                <w:rStyle w:val="Hyperlink"/>
                <w:noProof/>
              </w:rPr>
              <w:t>3.</w:t>
            </w:r>
            <w:r>
              <w:rPr>
                <w:rFonts w:eastAsiaTheme="minorEastAsia"/>
                <w:noProof/>
                <w:sz w:val="24"/>
                <w:szCs w:val="24"/>
                <w:lang w:eastAsia="en-AU"/>
              </w:rPr>
              <w:tab/>
            </w:r>
            <w:r w:rsidRPr="00C40456">
              <w:rPr>
                <w:rStyle w:val="Hyperlink"/>
                <w:noProof/>
              </w:rPr>
              <w:t>Unit Details and Capabilities</w:t>
            </w:r>
            <w:r>
              <w:rPr>
                <w:noProof/>
                <w:webHidden/>
              </w:rPr>
              <w:tab/>
            </w:r>
            <w:r>
              <w:rPr>
                <w:noProof/>
                <w:webHidden/>
              </w:rPr>
              <w:fldChar w:fldCharType="begin"/>
            </w:r>
            <w:r>
              <w:rPr>
                <w:noProof/>
                <w:webHidden/>
              </w:rPr>
              <w:instrText xml:space="preserve"> PAGEREF _Toc195775160 \h </w:instrText>
            </w:r>
            <w:r>
              <w:rPr>
                <w:noProof/>
                <w:webHidden/>
              </w:rPr>
            </w:r>
            <w:r>
              <w:rPr>
                <w:noProof/>
                <w:webHidden/>
              </w:rPr>
              <w:fldChar w:fldCharType="separate"/>
            </w:r>
            <w:r>
              <w:rPr>
                <w:noProof/>
                <w:webHidden/>
              </w:rPr>
              <w:t>2</w:t>
            </w:r>
            <w:r>
              <w:rPr>
                <w:noProof/>
                <w:webHidden/>
              </w:rPr>
              <w:fldChar w:fldCharType="end"/>
            </w:r>
          </w:hyperlink>
        </w:p>
        <w:p w14:paraId="2E659D3D" w14:textId="77777777" w:rsidR="00FA20FB" w:rsidRDefault="00FA20FB">
          <w:pPr>
            <w:pStyle w:val="TOC2"/>
            <w:tabs>
              <w:tab w:val="left" w:pos="720"/>
              <w:tab w:val="right" w:leader="dot" w:pos="9016"/>
            </w:tabs>
            <w:rPr>
              <w:rFonts w:eastAsiaTheme="minorEastAsia"/>
              <w:noProof/>
              <w:sz w:val="24"/>
              <w:szCs w:val="24"/>
              <w:lang w:eastAsia="en-AU"/>
            </w:rPr>
          </w:pPr>
          <w:hyperlink w:anchor="_Toc195775161" w:history="1">
            <w:r w:rsidRPr="00C40456">
              <w:rPr>
                <w:rStyle w:val="Hyperlink"/>
                <w:noProof/>
              </w:rPr>
              <w:t>4.</w:t>
            </w:r>
            <w:r>
              <w:rPr>
                <w:rFonts w:eastAsiaTheme="minorEastAsia"/>
                <w:noProof/>
                <w:sz w:val="24"/>
                <w:szCs w:val="24"/>
                <w:lang w:eastAsia="en-AU"/>
              </w:rPr>
              <w:tab/>
            </w:r>
            <w:r w:rsidRPr="00C40456">
              <w:rPr>
                <w:rStyle w:val="Hyperlink"/>
                <w:noProof/>
              </w:rPr>
              <w:t>Principal and Sub-Investigators</w:t>
            </w:r>
            <w:r>
              <w:rPr>
                <w:noProof/>
                <w:webHidden/>
              </w:rPr>
              <w:tab/>
            </w:r>
            <w:r>
              <w:rPr>
                <w:noProof/>
                <w:webHidden/>
              </w:rPr>
              <w:fldChar w:fldCharType="begin"/>
            </w:r>
            <w:r>
              <w:rPr>
                <w:noProof/>
                <w:webHidden/>
              </w:rPr>
              <w:instrText xml:space="preserve"> PAGEREF _Toc195775161 \h </w:instrText>
            </w:r>
            <w:r>
              <w:rPr>
                <w:noProof/>
                <w:webHidden/>
              </w:rPr>
            </w:r>
            <w:r>
              <w:rPr>
                <w:noProof/>
                <w:webHidden/>
              </w:rPr>
              <w:fldChar w:fldCharType="separate"/>
            </w:r>
            <w:r>
              <w:rPr>
                <w:noProof/>
                <w:webHidden/>
              </w:rPr>
              <w:t>3</w:t>
            </w:r>
            <w:r>
              <w:rPr>
                <w:noProof/>
                <w:webHidden/>
              </w:rPr>
              <w:fldChar w:fldCharType="end"/>
            </w:r>
          </w:hyperlink>
        </w:p>
        <w:p w14:paraId="0B4DF83E" w14:textId="77777777" w:rsidR="00FA20FB" w:rsidRDefault="00FA20FB">
          <w:pPr>
            <w:pStyle w:val="TOC2"/>
            <w:tabs>
              <w:tab w:val="left" w:pos="720"/>
              <w:tab w:val="right" w:leader="dot" w:pos="9016"/>
            </w:tabs>
            <w:rPr>
              <w:rFonts w:eastAsiaTheme="minorEastAsia"/>
              <w:noProof/>
              <w:sz w:val="24"/>
              <w:szCs w:val="24"/>
              <w:lang w:eastAsia="en-AU"/>
            </w:rPr>
          </w:pPr>
          <w:hyperlink w:anchor="_Toc195775162" w:history="1">
            <w:r w:rsidRPr="00C40456">
              <w:rPr>
                <w:rStyle w:val="Hyperlink"/>
                <w:noProof/>
              </w:rPr>
              <w:t>5.</w:t>
            </w:r>
            <w:r>
              <w:rPr>
                <w:rFonts w:eastAsiaTheme="minorEastAsia"/>
                <w:noProof/>
                <w:sz w:val="24"/>
                <w:szCs w:val="24"/>
                <w:lang w:eastAsia="en-AU"/>
              </w:rPr>
              <w:tab/>
            </w:r>
            <w:r w:rsidRPr="00C40456">
              <w:rPr>
                <w:rStyle w:val="Hyperlink"/>
                <w:noProof/>
              </w:rPr>
              <w:t>Feasibility and Startup</w:t>
            </w:r>
            <w:r>
              <w:rPr>
                <w:noProof/>
                <w:webHidden/>
              </w:rPr>
              <w:tab/>
            </w:r>
            <w:r>
              <w:rPr>
                <w:noProof/>
                <w:webHidden/>
              </w:rPr>
              <w:fldChar w:fldCharType="begin"/>
            </w:r>
            <w:r>
              <w:rPr>
                <w:noProof/>
                <w:webHidden/>
              </w:rPr>
              <w:instrText xml:space="preserve"> PAGEREF _Toc195775162 \h </w:instrText>
            </w:r>
            <w:r>
              <w:rPr>
                <w:noProof/>
                <w:webHidden/>
              </w:rPr>
            </w:r>
            <w:r>
              <w:rPr>
                <w:noProof/>
                <w:webHidden/>
              </w:rPr>
              <w:fldChar w:fldCharType="separate"/>
            </w:r>
            <w:r>
              <w:rPr>
                <w:noProof/>
                <w:webHidden/>
              </w:rPr>
              <w:t>5</w:t>
            </w:r>
            <w:r>
              <w:rPr>
                <w:noProof/>
                <w:webHidden/>
              </w:rPr>
              <w:fldChar w:fldCharType="end"/>
            </w:r>
          </w:hyperlink>
        </w:p>
        <w:p w14:paraId="49391626" w14:textId="77777777" w:rsidR="00FA20FB" w:rsidRDefault="00FA20FB">
          <w:pPr>
            <w:pStyle w:val="TOC3"/>
            <w:tabs>
              <w:tab w:val="left" w:pos="1200"/>
              <w:tab w:val="right" w:leader="dot" w:pos="9016"/>
            </w:tabs>
            <w:rPr>
              <w:rFonts w:eastAsiaTheme="minorEastAsia"/>
              <w:noProof/>
              <w:sz w:val="24"/>
              <w:szCs w:val="24"/>
              <w:lang w:eastAsia="en-AU"/>
            </w:rPr>
          </w:pPr>
          <w:hyperlink w:anchor="_Toc195775163" w:history="1">
            <w:r w:rsidRPr="00C40456">
              <w:rPr>
                <w:rStyle w:val="Hyperlink"/>
                <w:noProof/>
              </w:rPr>
              <w:t>5.1.</w:t>
            </w:r>
            <w:r>
              <w:rPr>
                <w:rFonts w:eastAsiaTheme="minorEastAsia"/>
                <w:noProof/>
                <w:sz w:val="24"/>
                <w:szCs w:val="24"/>
                <w:lang w:eastAsia="en-AU"/>
              </w:rPr>
              <w:tab/>
            </w:r>
            <w:r w:rsidRPr="00C40456">
              <w:rPr>
                <w:rStyle w:val="Hyperlink"/>
                <w:noProof/>
              </w:rPr>
              <w:t>Contacts</w:t>
            </w:r>
            <w:r>
              <w:rPr>
                <w:noProof/>
                <w:webHidden/>
              </w:rPr>
              <w:tab/>
            </w:r>
            <w:r>
              <w:rPr>
                <w:noProof/>
                <w:webHidden/>
              </w:rPr>
              <w:fldChar w:fldCharType="begin"/>
            </w:r>
            <w:r>
              <w:rPr>
                <w:noProof/>
                <w:webHidden/>
              </w:rPr>
              <w:instrText xml:space="preserve"> PAGEREF _Toc195775163 \h </w:instrText>
            </w:r>
            <w:r>
              <w:rPr>
                <w:noProof/>
                <w:webHidden/>
              </w:rPr>
            </w:r>
            <w:r>
              <w:rPr>
                <w:noProof/>
                <w:webHidden/>
              </w:rPr>
              <w:fldChar w:fldCharType="separate"/>
            </w:r>
            <w:r>
              <w:rPr>
                <w:noProof/>
                <w:webHidden/>
              </w:rPr>
              <w:t>5</w:t>
            </w:r>
            <w:r>
              <w:rPr>
                <w:noProof/>
                <w:webHidden/>
              </w:rPr>
              <w:fldChar w:fldCharType="end"/>
            </w:r>
          </w:hyperlink>
        </w:p>
        <w:p w14:paraId="2E138F6A" w14:textId="77777777" w:rsidR="00FA20FB" w:rsidRDefault="00FA20FB">
          <w:pPr>
            <w:pStyle w:val="TOC3"/>
            <w:tabs>
              <w:tab w:val="left" w:pos="1200"/>
              <w:tab w:val="right" w:leader="dot" w:pos="9016"/>
            </w:tabs>
            <w:rPr>
              <w:rFonts w:eastAsiaTheme="minorEastAsia"/>
              <w:noProof/>
              <w:sz w:val="24"/>
              <w:szCs w:val="24"/>
              <w:lang w:eastAsia="en-AU"/>
            </w:rPr>
          </w:pPr>
          <w:hyperlink w:anchor="_Toc195775164" w:history="1">
            <w:r w:rsidRPr="00C40456">
              <w:rPr>
                <w:rStyle w:val="Hyperlink"/>
                <w:noProof/>
              </w:rPr>
              <w:t>5.2.</w:t>
            </w:r>
            <w:r>
              <w:rPr>
                <w:rFonts w:eastAsiaTheme="minorEastAsia"/>
                <w:noProof/>
                <w:sz w:val="24"/>
                <w:szCs w:val="24"/>
                <w:lang w:eastAsia="en-AU"/>
              </w:rPr>
              <w:tab/>
            </w:r>
            <w:r w:rsidRPr="00C40456">
              <w:rPr>
                <w:rStyle w:val="Hyperlink"/>
                <w:noProof/>
              </w:rPr>
              <w:t>Agreements and Budgets</w:t>
            </w:r>
            <w:r>
              <w:rPr>
                <w:noProof/>
                <w:webHidden/>
              </w:rPr>
              <w:tab/>
            </w:r>
            <w:r>
              <w:rPr>
                <w:noProof/>
                <w:webHidden/>
              </w:rPr>
              <w:fldChar w:fldCharType="begin"/>
            </w:r>
            <w:r>
              <w:rPr>
                <w:noProof/>
                <w:webHidden/>
              </w:rPr>
              <w:instrText xml:space="preserve"> PAGEREF _Toc195775164 \h </w:instrText>
            </w:r>
            <w:r>
              <w:rPr>
                <w:noProof/>
                <w:webHidden/>
              </w:rPr>
            </w:r>
            <w:r>
              <w:rPr>
                <w:noProof/>
                <w:webHidden/>
              </w:rPr>
              <w:fldChar w:fldCharType="separate"/>
            </w:r>
            <w:r>
              <w:rPr>
                <w:noProof/>
                <w:webHidden/>
              </w:rPr>
              <w:t>5</w:t>
            </w:r>
            <w:r>
              <w:rPr>
                <w:noProof/>
                <w:webHidden/>
              </w:rPr>
              <w:fldChar w:fldCharType="end"/>
            </w:r>
          </w:hyperlink>
        </w:p>
        <w:p w14:paraId="3F71A6A8" w14:textId="77777777" w:rsidR="00FA20FB" w:rsidRDefault="00FA20FB">
          <w:pPr>
            <w:pStyle w:val="TOC3"/>
            <w:tabs>
              <w:tab w:val="left" w:pos="1200"/>
              <w:tab w:val="right" w:leader="dot" w:pos="9016"/>
            </w:tabs>
            <w:rPr>
              <w:rFonts w:eastAsiaTheme="minorEastAsia"/>
              <w:noProof/>
              <w:sz w:val="24"/>
              <w:szCs w:val="24"/>
              <w:lang w:eastAsia="en-AU"/>
            </w:rPr>
          </w:pPr>
          <w:hyperlink w:anchor="_Toc195775165" w:history="1">
            <w:r w:rsidRPr="00C40456">
              <w:rPr>
                <w:rStyle w:val="Hyperlink"/>
                <w:noProof/>
              </w:rPr>
              <w:t>5.3.</w:t>
            </w:r>
            <w:r>
              <w:rPr>
                <w:rFonts w:eastAsiaTheme="minorEastAsia"/>
                <w:noProof/>
                <w:sz w:val="24"/>
                <w:szCs w:val="24"/>
                <w:lang w:eastAsia="en-AU"/>
              </w:rPr>
              <w:tab/>
            </w:r>
            <w:r w:rsidRPr="00C40456">
              <w:rPr>
                <w:rStyle w:val="Hyperlink"/>
                <w:noProof/>
              </w:rPr>
              <w:t>Finance</w:t>
            </w:r>
            <w:r>
              <w:rPr>
                <w:noProof/>
                <w:webHidden/>
              </w:rPr>
              <w:tab/>
            </w:r>
            <w:r>
              <w:rPr>
                <w:noProof/>
                <w:webHidden/>
              </w:rPr>
              <w:fldChar w:fldCharType="begin"/>
            </w:r>
            <w:r>
              <w:rPr>
                <w:noProof/>
                <w:webHidden/>
              </w:rPr>
              <w:instrText xml:space="preserve"> PAGEREF _Toc195775165 \h </w:instrText>
            </w:r>
            <w:r>
              <w:rPr>
                <w:noProof/>
                <w:webHidden/>
              </w:rPr>
            </w:r>
            <w:r>
              <w:rPr>
                <w:noProof/>
                <w:webHidden/>
              </w:rPr>
              <w:fldChar w:fldCharType="separate"/>
            </w:r>
            <w:r>
              <w:rPr>
                <w:noProof/>
                <w:webHidden/>
              </w:rPr>
              <w:t>5</w:t>
            </w:r>
            <w:r>
              <w:rPr>
                <w:noProof/>
                <w:webHidden/>
              </w:rPr>
              <w:fldChar w:fldCharType="end"/>
            </w:r>
          </w:hyperlink>
        </w:p>
        <w:p w14:paraId="06134A02" w14:textId="77777777" w:rsidR="00FA20FB" w:rsidRDefault="00FA20FB">
          <w:pPr>
            <w:pStyle w:val="TOC3"/>
            <w:tabs>
              <w:tab w:val="left" w:pos="1200"/>
              <w:tab w:val="right" w:leader="dot" w:pos="9016"/>
            </w:tabs>
            <w:rPr>
              <w:rFonts w:eastAsiaTheme="minorEastAsia"/>
              <w:noProof/>
              <w:sz w:val="24"/>
              <w:szCs w:val="24"/>
              <w:lang w:eastAsia="en-AU"/>
            </w:rPr>
          </w:pPr>
          <w:hyperlink w:anchor="_Toc195775166" w:history="1">
            <w:r w:rsidRPr="00C40456">
              <w:rPr>
                <w:rStyle w:val="Hyperlink"/>
                <w:noProof/>
              </w:rPr>
              <w:t>5.4.</w:t>
            </w:r>
            <w:r>
              <w:rPr>
                <w:rFonts w:eastAsiaTheme="minorEastAsia"/>
                <w:noProof/>
                <w:sz w:val="24"/>
                <w:szCs w:val="24"/>
                <w:lang w:eastAsia="en-AU"/>
              </w:rPr>
              <w:tab/>
            </w:r>
            <w:r w:rsidRPr="00C40456">
              <w:rPr>
                <w:rStyle w:val="Hyperlink"/>
                <w:noProof/>
              </w:rPr>
              <w:t>Site Initiation Visits</w:t>
            </w:r>
            <w:r>
              <w:rPr>
                <w:noProof/>
                <w:webHidden/>
              </w:rPr>
              <w:tab/>
            </w:r>
            <w:r>
              <w:rPr>
                <w:noProof/>
                <w:webHidden/>
              </w:rPr>
              <w:fldChar w:fldCharType="begin"/>
            </w:r>
            <w:r>
              <w:rPr>
                <w:noProof/>
                <w:webHidden/>
              </w:rPr>
              <w:instrText xml:space="preserve"> PAGEREF _Toc195775166 \h </w:instrText>
            </w:r>
            <w:r>
              <w:rPr>
                <w:noProof/>
                <w:webHidden/>
              </w:rPr>
            </w:r>
            <w:r>
              <w:rPr>
                <w:noProof/>
                <w:webHidden/>
              </w:rPr>
              <w:fldChar w:fldCharType="separate"/>
            </w:r>
            <w:r>
              <w:rPr>
                <w:noProof/>
                <w:webHidden/>
              </w:rPr>
              <w:t>5</w:t>
            </w:r>
            <w:r>
              <w:rPr>
                <w:noProof/>
                <w:webHidden/>
              </w:rPr>
              <w:fldChar w:fldCharType="end"/>
            </w:r>
          </w:hyperlink>
        </w:p>
        <w:p w14:paraId="2D0AF370" w14:textId="77777777" w:rsidR="00FA20FB" w:rsidRDefault="00FA20FB">
          <w:pPr>
            <w:pStyle w:val="TOC3"/>
            <w:tabs>
              <w:tab w:val="left" w:pos="1200"/>
              <w:tab w:val="right" w:leader="dot" w:pos="9016"/>
            </w:tabs>
            <w:rPr>
              <w:rFonts w:eastAsiaTheme="minorEastAsia"/>
              <w:noProof/>
              <w:sz w:val="24"/>
              <w:szCs w:val="24"/>
              <w:lang w:eastAsia="en-AU"/>
            </w:rPr>
          </w:pPr>
          <w:hyperlink w:anchor="_Toc195775167" w:history="1">
            <w:r w:rsidRPr="00C40456">
              <w:rPr>
                <w:rStyle w:val="Hyperlink"/>
                <w:noProof/>
              </w:rPr>
              <w:t>5.5.</w:t>
            </w:r>
            <w:r>
              <w:rPr>
                <w:rFonts w:eastAsiaTheme="minorEastAsia"/>
                <w:noProof/>
                <w:sz w:val="24"/>
                <w:szCs w:val="24"/>
                <w:lang w:eastAsia="en-AU"/>
              </w:rPr>
              <w:tab/>
            </w:r>
            <w:r w:rsidRPr="00C40456">
              <w:rPr>
                <w:rStyle w:val="Hyperlink"/>
                <w:noProof/>
              </w:rPr>
              <w:t>Study Equipment Receipt and Storage</w:t>
            </w:r>
            <w:r>
              <w:rPr>
                <w:noProof/>
                <w:webHidden/>
              </w:rPr>
              <w:tab/>
            </w:r>
            <w:r>
              <w:rPr>
                <w:noProof/>
                <w:webHidden/>
              </w:rPr>
              <w:fldChar w:fldCharType="begin"/>
            </w:r>
            <w:r>
              <w:rPr>
                <w:noProof/>
                <w:webHidden/>
              </w:rPr>
              <w:instrText xml:space="preserve"> PAGEREF _Toc195775167 \h </w:instrText>
            </w:r>
            <w:r>
              <w:rPr>
                <w:noProof/>
                <w:webHidden/>
              </w:rPr>
            </w:r>
            <w:r>
              <w:rPr>
                <w:noProof/>
                <w:webHidden/>
              </w:rPr>
              <w:fldChar w:fldCharType="separate"/>
            </w:r>
            <w:r>
              <w:rPr>
                <w:noProof/>
                <w:webHidden/>
              </w:rPr>
              <w:t>5</w:t>
            </w:r>
            <w:r>
              <w:rPr>
                <w:noProof/>
                <w:webHidden/>
              </w:rPr>
              <w:fldChar w:fldCharType="end"/>
            </w:r>
          </w:hyperlink>
        </w:p>
        <w:p w14:paraId="1829D8D2" w14:textId="77777777" w:rsidR="00FA20FB" w:rsidRDefault="00FA20FB">
          <w:pPr>
            <w:pStyle w:val="TOC2"/>
            <w:tabs>
              <w:tab w:val="left" w:pos="720"/>
              <w:tab w:val="right" w:leader="dot" w:pos="9016"/>
            </w:tabs>
            <w:rPr>
              <w:rFonts w:eastAsiaTheme="minorEastAsia"/>
              <w:noProof/>
              <w:sz w:val="24"/>
              <w:szCs w:val="24"/>
              <w:lang w:eastAsia="en-AU"/>
            </w:rPr>
          </w:pPr>
          <w:hyperlink w:anchor="_Toc195775168" w:history="1">
            <w:r w:rsidRPr="00C40456">
              <w:rPr>
                <w:rStyle w:val="Hyperlink"/>
                <w:noProof/>
              </w:rPr>
              <w:t>6.</w:t>
            </w:r>
            <w:r>
              <w:rPr>
                <w:rFonts w:eastAsiaTheme="minorEastAsia"/>
                <w:noProof/>
                <w:sz w:val="24"/>
                <w:szCs w:val="24"/>
                <w:lang w:eastAsia="en-AU"/>
              </w:rPr>
              <w:tab/>
            </w:r>
            <w:r w:rsidRPr="00C40456">
              <w:rPr>
                <w:rStyle w:val="Hyperlink"/>
                <w:noProof/>
              </w:rPr>
              <w:t>Audit History</w:t>
            </w:r>
            <w:r>
              <w:rPr>
                <w:noProof/>
                <w:webHidden/>
              </w:rPr>
              <w:tab/>
            </w:r>
            <w:r>
              <w:rPr>
                <w:noProof/>
                <w:webHidden/>
              </w:rPr>
              <w:fldChar w:fldCharType="begin"/>
            </w:r>
            <w:r>
              <w:rPr>
                <w:noProof/>
                <w:webHidden/>
              </w:rPr>
              <w:instrText xml:space="preserve"> PAGEREF _Toc195775168 \h </w:instrText>
            </w:r>
            <w:r>
              <w:rPr>
                <w:noProof/>
                <w:webHidden/>
              </w:rPr>
            </w:r>
            <w:r>
              <w:rPr>
                <w:noProof/>
                <w:webHidden/>
              </w:rPr>
              <w:fldChar w:fldCharType="separate"/>
            </w:r>
            <w:r>
              <w:rPr>
                <w:noProof/>
                <w:webHidden/>
              </w:rPr>
              <w:t>5</w:t>
            </w:r>
            <w:r>
              <w:rPr>
                <w:noProof/>
                <w:webHidden/>
              </w:rPr>
              <w:fldChar w:fldCharType="end"/>
            </w:r>
          </w:hyperlink>
        </w:p>
        <w:p w14:paraId="186FAE8F" w14:textId="77777777" w:rsidR="00FA20FB" w:rsidRDefault="00FA20FB">
          <w:pPr>
            <w:pStyle w:val="TOC2"/>
            <w:tabs>
              <w:tab w:val="left" w:pos="720"/>
              <w:tab w:val="right" w:leader="dot" w:pos="9016"/>
            </w:tabs>
            <w:rPr>
              <w:rFonts w:eastAsiaTheme="minorEastAsia"/>
              <w:noProof/>
              <w:sz w:val="24"/>
              <w:szCs w:val="24"/>
              <w:lang w:eastAsia="en-AU"/>
            </w:rPr>
          </w:pPr>
          <w:hyperlink w:anchor="_Toc195775169" w:history="1">
            <w:r w:rsidRPr="00C40456">
              <w:rPr>
                <w:rStyle w:val="Hyperlink"/>
                <w:noProof/>
              </w:rPr>
              <w:t>7.</w:t>
            </w:r>
            <w:r>
              <w:rPr>
                <w:rFonts w:eastAsiaTheme="minorEastAsia"/>
                <w:noProof/>
                <w:sz w:val="24"/>
                <w:szCs w:val="24"/>
                <w:lang w:eastAsia="en-AU"/>
              </w:rPr>
              <w:tab/>
            </w:r>
            <w:r w:rsidRPr="00C40456">
              <w:rPr>
                <w:rStyle w:val="Hyperlink"/>
                <w:noProof/>
              </w:rPr>
              <w:t>Documentation</w:t>
            </w:r>
            <w:r>
              <w:rPr>
                <w:noProof/>
                <w:webHidden/>
              </w:rPr>
              <w:tab/>
            </w:r>
            <w:r>
              <w:rPr>
                <w:noProof/>
                <w:webHidden/>
              </w:rPr>
              <w:fldChar w:fldCharType="begin"/>
            </w:r>
            <w:r>
              <w:rPr>
                <w:noProof/>
                <w:webHidden/>
              </w:rPr>
              <w:instrText xml:space="preserve"> PAGEREF _Toc195775169 \h </w:instrText>
            </w:r>
            <w:r>
              <w:rPr>
                <w:noProof/>
                <w:webHidden/>
              </w:rPr>
            </w:r>
            <w:r>
              <w:rPr>
                <w:noProof/>
                <w:webHidden/>
              </w:rPr>
              <w:fldChar w:fldCharType="separate"/>
            </w:r>
            <w:r>
              <w:rPr>
                <w:noProof/>
                <w:webHidden/>
              </w:rPr>
              <w:t>6</w:t>
            </w:r>
            <w:r>
              <w:rPr>
                <w:noProof/>
                <w:webHidden/>
              </w:rPr>
              <w:fldChar w:fldCharType="end"/>
            </w:r>
          </w:hyperlink>
        </w:p>
        <w:p w14:paraId="0F885541" w14:textId="77777777" w:rsidR="00FA20FB" w:rsidRDefault="00FA20FB">
          <w:pPr>
            <w:pStyle w:val="TOC2"/>
            <w:tabs>
              <w:tab w:val="left" w:pos="720"/>
              <w:tab w:val="right" w:leader="dot" w:pos="9016"/>
            </w:tabs>
            <w:rPr>
              <w:rFonts w:eastAsiaTheme="minorEastAsia"/>
              <w:noProof/>
              <w:sz w:val="24"/>
              <w:szCs w:val="24"/>
              <w:lang w:eastAsia="en-AU"/>
            </w:rPr>
          </w:pPr>
          <w:hyperlink w:anchor="_Toc195775170" w:history="1">
            <w:r w:rsidRPr="00C40456">
              <w:rPr>
                <w:rStyle w:val="Hyperlink"/>
                <w:noProof/>
              </w:rPr>
              <w:t>8.</w:t>
            </w:r>
            <w:r>
              <w:rPr>
                <w:rFonts w:eastAsiaTheme="minorEastAsia"/>
                <w:noProof/>
                <w:sz w:val="24"/>
                <w:szCs w:val="24"/>
                <w:lang w:eastAsia="en-AU"/>
              </w:rPr>
              <w:tab/>
            </w:r>
            <w:r w:rsidRPr="00C40456">
              <w:rPr>
                <w:rStyle w:val="Hyperlink"/>
                <w:noProof/>
              </w:rPr>
              <w:t>Training</w:t>
            </w:r>
            <w:r>
              <w:rPr>
                <w:noProof/>
                <w:webHidden/>
              </w:rPr>
              <w:tab/>
            </w:r>
            <w:r>
              <w:rPr>
                <w:noProof/>
                <w:webHidden/>
              </w:rPr>
              <w:fldChar w:fldCharType="begin"/>
            </w:r>
            <w:r>
              <w:rPr>
                <w:noProof/>
                <w:webHidden/>
              </w:rPr>
              <w:instrText xml:space="preserve"> PAGEREF _Toc195775170 \h </w:instrText>
            </w:r>
            <w:r>
              <w:rPr>
                <w:noProof/>
                <w:webHidden/>
              </w:rPr>
            </w:r>
            <w:r>
              <w:rPr>
                <w:noProof/>
                <w:webHidden/>
              </w:rPr>
              <w:fldChar w:fldCharType="separate"/>
            </w:r>
            <w:r>
              <w:rPr>
                <w:noProof/>
                <w:webHidden/>
              </w:rPr>
              <w:t>6</w:t>
            </w:r>
            <w:r>
              <w:rPr>
                <w:noProof/>
                <w:webHidden/>
              </w:rPr>
              <w:fldChar w:fldCharType="end"/>
            </w:r>
          </w:hyperlink>
        </w:p>
        <w:p w14:paraId="7C3B6604" w14:textId="77777777" w:rsidR="00FA20FB" w:rsidRDefault="00FA20FB">
          <w:pPr>
            <w:pStyle w:val="TOC2"/>
            <w:tabs>
              <w:tab w:val="left" w:pos="720"/>
              <w:tab w:val="right" w:leader="dot" w:pos="9016"/>
            </w:tabs>
            <w:rPr>
              <w:rFonts w:eastAsiaTheme="minorEastAsia"/>
              <w:noProof/>
              <w:sz w:val="24"/>
              <w:szCs w:val="24"/>
              <w:lang w:eastAsia="en-AU"/>
            </w:rPr>
          </w:pPr>
          <w:hyperlink w:anchor="_Toc195775171" w:history="1">
            <w:r w:rsidRPr="00C40456">
              <w:rPr>
                <w:rStyle w:val="Hyperlink"/>
                <w:noProof/>
              </w:rPr>
              <w:t>9.</w:t>
            </w:r>
            <w:r>
              <w:rPr>
                <w:rFonts w:eastAsiaTheme="minorEastAsia"/>
                <w:noProof/>
                <w:sz w:val="24"/>
                <w:szCs w:val="24"/>
                <w:lang w:eastAsia="en-AU"/>
              </w:rPr>
              <w:tab/>
            </w:r>
            <w:r w:rsidRPr="00C40456">
              <w:rPr>
                <w:rStyle w:val="Hyperlink"/>
                <w:noProof/>
              </w:rPr>
              <w:t>Site level SOPs</w:t>
            </w:r>
            <w:r>
              <w:rPr>
                <w:noProof/>
                <w:webHidden/>
              </w:rPr>
              <w:tab/>
            </w:r>
            <w:r>
              <w:rPr>
                <w:noProof/>
                <w:webHidden/>
              </w:rPr>
              <w:fldChar w:fldCharType="begin"/>
            </w:r>
            <w:r>
              <w:rPr>
                <w:noProof/>
                <w:webHidden/>
              </w:rPr>
              <w:instrText xml:space="preserve"> PAGEREF _Toc195775171 \h </w:instrText>
            </w:r>
            <w:r>
              <w:rPr>
                <w:noProof/>
                <w:webHidden/>
              </w:rPr>
            </w:r>
            <w:r>
              <w:rPr>
                <w:noProof/>
                <w:webHidden/>
              </w:rPr>
              <w:fldChar w:fldCharType="separate"/>
            </w:r>
            <w:r>
              <w:rPr>
                <w:noProof/>
                <w:webHidden/>
              </w:rPr>
              <w:t>6</w:t>
            </w:r>
            <w:r>
              <w:rPr>
                <w:noProof/>
                <w:webHidden/>
              </w:rPr>
              <w:fldChar w:fldCharType="end"/>
            </w:r>
          </w:hyperlink>
        </w:p>
        <w:p w14:paraId="0DC5ABA1" w14:textId="77777777" w:rsidR="00FA20FB" w:rsidRDefault="00FA20FB">
          <w:pPr>
            <w:pStyle w:val="TOC2"/>
            <w:tabs>
              <w:tab w:val="left" w:pos="960"/>
              <w:tab w:val="right" w:leader="dot" w:pos="9016"/>
            </w:tabs>
            <w:rPr>
              <w:rFonts w:eastAsiaTheme="minorEastAsia"/>
              <w:noProof/>
              <w:sz w:val="24"/>
              <w:szCs w:val="24"/>
              <w:lang w:eastAsia="en-AU"/>
            </w:rPr>
          </w:pPr>
          <w:hyperlink w:anchor="_Toc195775172" w:history="1">
            <w:r w:rsidRPr="00C40456">
              <w:rPr>
                <w:rStyle w:val="Hyperlink"/>
                <w:noProof/>
              </w:rPr>
              <w:t>10.</w:t>
            </w:r>
            <w:r>
              <w:rPr>
                <w:rFonts w:eastAsiaTheme="minorEastAsia"/>
                <w:noProof/>
                <w:sz w:val="24"/>
                <w:szCs w:val="24"/>
                <w:lang w:eastAsia="en-AU"/>
              </w:rPr>
              <w:tab/>
            </w:r>
            <w:r w:rsidRPr="00C40456">
              <w:rPr>
                <w:rStyle w:val="Hyperlink"/>
                <w:noProof/>
              </w:rPr>
              <w:t>Department Equipment</w:t>
            </w:r>
            <w:r>
              <w:rPr>
                <w:noProof/>
                <w:webHidden/>
              </w:rPr>
              <w:tab/>
            </w:r>
            <w:r>
              <w:rPr>
                <w:noProof/>
                <w:webHidden/>
              </w:rPr>
              <w:fldChar w:fldCharType="begin"/>
            </w:r>
            <w:r>
              <w:rPr>
                <w:noProof/>
                <w:webHidden/>
              </w:rPr>
              <w:instrText xml:space="preserve"> PAGEREF _Toc195775172 \h </w:instrText>
            </w:r>
            <w:r>
              <w:rPr>
                <w:noProof/>
                <w:webHidden/>
              </w:rPr>
            </w:r>
            <w:r>
              <w:rPr>
                <w:noProof/>
                <w:webHidden/>
              </w:rPr>
              <w:fldChar w:fldCharType="separate"/>
            </w:r>
            <w:r>
              <w:rPr>
                <w:noProof/>
                <w:webHidden/>
              </w:rPr>
              <w:t>6</w:t>
            </w:r>
            <w:r>
              <w:rPr>
                <w:noProof/>
                <w:webHidden/>
              </w:rPr>
              <w:fldChar w:fldCharType="end"/>
            </w:r>
          </w:hyperlink>
        </w:p>
        <w:p w14:paraId="735602D9" w14:textId="77777777" w:rsidR="00FA20FB" w:rsidRDefault="00FA20FB">
          <w:pPr>
            <w:pStyle w:val="TOC2"/>
            <w:tabs>
              <w:tab w:val="left" w:pos="960"/>
              <w:tab w:val="right" w:leader="dot" w:pos="9016"/>
            </w:tabs>
            <w:rPr>
              <w:rFonts w:eastAsiaTheme="minorEastAsia"/>
              <w:noProof/>
              <w:sz w:val="24"/>
              <w:szCs w:val="24"/>
              <w:lang w:eastAsia="en-AU"/>
            </w:rPr>
          </w:pPr>
          <w:hyperlink w:anchor="_Toc195775173" w:history="1">
            <w:r w:rsidRPr="00C40456">
              <w:rPr>
                <w:rStyle w:val="Hyperlink"/>
                <w:noProof/>
              </w:rPr>
              <w:t>11.</w:t>
            </w:r>
            <w:r>
              <w:rPr>
                <w:rFonts w:eastAsiaTheme="minorEastAsia"/>
                <w:noProof/>
                <w:sz w:val="24"/>
                <w:szCs w:val="24"/>
                <w:lang w:eastAsia="en-AU"/>
              </w:rPr>
              <w:tab/>
            </w:r>
            <w:r w:rsidRPr="00C40456">
              <w:rPr>
                <w:rStyle w:val="Hyperlink"/>
                <w:noProof/>
              </w:rPr>
              <w:t>Third-party vendors</w:t>
            </w:r>
            <w:r>
              <w:rPr>
                <w:noProof/>
                <w:webHidden/>
              </w:rPr>
              <w:tab/>
            </w:r>
            <w:r>
              <w:rPr>
                <w:noProof/>
                <w:webHidden/>
              </w:rPr>
              <w:fldChar w:fldCharType="begin"/>
            </w:r>
            <w:r>
              <w:rPr>
                <w:noProof/>
                <w:webHidden/>
              </w:rPr>
              <w:instrText xml:space="preserve"> PAGEREF _Toc195775173 \h </w:instrText>
            </w:r>
            <w:r>
              <w:rPr>
                <w:noProof/>
                <w:webHidden/>
              </w:rPr>
            </w:r>
            <w:r>
              <w:rPr>
                <w:noProof/>
                <w:webHidden/>
              </w:rPr>
              <w:fldChar w:fldCharType="separate"/>
            </w:r>
            <w:r>
              <w:rPr>
                <w:noProof/>
                <w:webHidden/>
              </w:rPr>
              <w:t>6</w:t>
            </w:r>
            <w:r>
              <w:rPr>
                <w:noProof/>
                <w:webHidden/>
              </w:rPr>
              <w:fldChar w:fldCharType="end"/>
            </w:r>
          </w:hyperlink>
        </w:p>
        <w:p w14:paraId="45B823FC" w14:textId="77777777" w:rsidR="00FA20FB" w:rsidRDefault="00FA20FB">
          <w:pPr>
            <w:pStyle w:val="TOC2"/>
            <w:tabs>
              <w:tab w:val="left" w:pos="960"/>
              <w:tab w:val="right" w:leader="dot" w:pos="9016"/>
            </w:tabs>
            <w:rPr>
              <w:rFonts w:eastAsiaTheme="minorEastAsia"/>
              <w:noProof/>
              <w:sz w:val="24"/>
              <w:szCs w:val="24"/>
              <w:lang w:eastAsia="en-AU"/>
            </w:rPr>
          </w:pPr>
          <w:hyperlink w:anchor="_Toc195775174" w:history="1">
            <w:r w:rsidRPr="00C40456">
              <w:rPr>
                <w:rStyle w:val="Hyperlink"/>
                <w:noProof/>
              </w:rPr>
              <w:t>12.</w:t>
            </w:r>
            <w:r>
              <w:rPr>
                <w:rFonts w:eastAsiaTheme="minorEastAsia"/>
                <w:noProof/>
                <w:sz w:val="24"/>
                <w:szCs w:val="24"/>
                <w:lang w:eastAsia="en-AU"/>
              </w:rPr>
              <w:tab/>
            </w:r>
            <w:r w:rsidRPr="00C40456">
              <w:rPr>
                <w:rStyle w:val="Hyperlink"/>
                <w:noProof/>
              </w:rPr>
              <w:t>Monitoring</w:t>
            </w:r>
            <w:r>
              <w:rPr>
                <w:noProof/>
                <w:webHidden/>
              </w:rPr>
              <w:tab/>
            </w:r>
            <w:r>
              <w:rPr>
                <w:noProof/>
                <w:webHidden/>
              </w:rPr>
              <w:fldChar w:fldCharType="begin"/>
            </w:r>
            <w:r>
              <w:rPr>
                <w:noProof/>
                <w:webHidden/>
              </w:rPr>
              <w:instrText xml:space="preserve"> PAGEREF _Toc195775174 \h </w:instrText>
            </w:r>
            <w:r>
              <w:rPr>
                <w:noProof/>
                <w:webHidden/>
              </w:rPr>
            </w:r>
            <w:r>
              <w:rPr>
                <w:noProof/>
                <w:webHidden/>
              </w:rPr>
              <w:fldChar w:fldCharType="separate"/>
            </w:r>
            <w:r>
              <w:rPr>
                <w:noProof/>
                <w:webHidden/>
              </w:rPr>
              <w:t>6</w:t>
            </w:r>
            <w:r>
              <w:rPr>
                <w:noProof/>
                <w:webHidden/>
              </w:rPr>
              <w:fldChar w:fldCharType="end"/>
            </w:r>
          </w:hyperlink>
        </w:p>
        <w:p w14:paraId="44495CC7" w14:textId="77777777" w:rsidR="00FA20FB" w:rsidRDefault="00FA20FB">
          <w:pPr>
            <w:pStyle w:val="TOC2"/>
            <w:tabs>
              <w:tab w:val="left" w:pos="960"/>
              <w:tab w:val="right" w:leader="dot" w:pos="9016"/>
            </w:tabs>
            <w:rPr>
              <w:rFonts w:eastAsiaTheme="minorEastAsia"/>
              <w:noProof/>
              <w:sz w:val="24"/>
              <w:szCs w:val="24"/>
              <w:lang w:eastAsia="en-AU"/>
            </w:rPr>
          </w:pPr>
          <w:hyperlink w:anchor="_Toc195775175" w:history="1">
            <w:r w:rsidRPr="00C40456">
              <w:rPr>
                <w:rStyle w:val="Hyperlink"/>
                <w:noProof/>
              </w:rPr>
              <w:t>13.</w:t>
            </w:r>
            <w:r>
              <w:rPr>
                <w:rFonts w:eastAsiaTheme="minorEastAsia"/>
                <w:noProof/>
                <w:sz w:val="24"/>
                <w:szCs w:val="24"/>
                <w:lang w:eastAsia="en-AU"/>
              </w:rPr>
              <w:tab/>
            </w:r>
            <w:r w:rsidRPr="00C40456">
              <w:rPr>
                <w:rStyle w:val="Hyperlink"/>
                <w:noProof/>
              </w:rPr>
              <w:t>Referral pathways</w:t>
            </w:r>
            <w:r>
              <w:rPr>
                <w:noProof/>
                <w:webHidden/>
              </w:rPr>
              <w:tab/>
            </w:r>
            <w:r>
              <w:rPr>
                <w:noProof/>
                <w:webHidden/>
              </w:rPr>
              <w:fldChar w:fldCharType="begin"/>
            </w:r>
            <w:r>
              <w:rPr>
                <w:noProof/>
                <w:webHidden/>
              </w:rPr>
              <w:instrText xml:space="preserve"> PAGEREF _Toc195775175 \h </w:instrText>
            </w:r>
            <w:r>
              <w:rPr>
                <w:noProof/>
                <w:webHidden/>
              </w:rPr>
            </w:r>
            <w:r>
              <w:rPr>
                <w:noProof/>
                <w:webHidden/>
              </w:rPr>
              <w:fldChar w:fldCharType="separate"/>
            </w:r>
            <w:r>
              <w:rPr>
                <w:noProof/>
                <w:webHidden/>
              </w:rPr>
              <w:t>7</w:t>
            </w:r>
            <w:r>
              <w:rPr>
                <w:noProof/>
                <w:webHidden/>
              </w:rPr>
              <w:fldChar w:fldCharType="end"/>
            </w:r>
          </w:hyperlink>
        </w:p>
        <w:p w14:paraId="4D791D27" w14:textId="77777777" w:rsidR="00FA20FB" w:rsidRDefault="00FA20FB">
          <w:r>
            <w:rPr>
              <w:b/>
              <w:bCs/>
              <w:noProof/>
            </w:rPr>
            <w:fldChar w:fldCharType="end"/>
          </w:r>
        </w:p>
      </w:sdtContent>
    </w:sdt>
    <w:p w14:paraId="3A60395C" w14:textId="77777777" w:rsidR="00FA20FB" w:rsidRDefault="00FA20FB"/>
    <w:p w14:paraId="1885503F" w14:textId="77777777" w:rsidR="00FA20FB" w:rsidRDefault="00FA20FB" w:rsidP="00A64B17"/>
    <w:p w14:paraId="4D6441D9" w14:textId="77777777" w:rsidR="00FA20FB" w:rsidRDefault="00FA20FB" w:rsidP="005A5A2D">
      <w:pPr>
        <w:pStyle w:val="Heading2"/>
        <w:rPr>
          <w:rStyle w:val="Heading2Char"/>
          <w:highlight w:val="lightGray"/>
        </w:rPr>
      </w:pPr>
      <w:bookmarkStart w:id="79" w:name="_Toc193808678"/>
      <w:r>
        <w:rPr>
          <w:rStyle w:val="Heading2Char"/>
          <w:highlight w:val="lightGray"/>
        </w:rPr>
        <w:lastRenderedPageBreak/>
        <w:br w:type="page"/>
      </w:r>
    </w:p>
    <w:p w14:paraId="1A3F0E2E" w14:textId="77777777" w:rsidR="00FA20FB" w:rsidRPr="00356929" w:rsidRDefault="00FA20FB" w:rsidP="00FA20FB">
      <w:pPr>
        <w:pStyle w:val="Heading2"/>
        <w:widowControl/>
        <w:numPr>
          <w:ilvl w:val="0"/>
          <w:numId w:val="11"/>
        </w:numPr>
        <w:autoSpaceDE/>
        <w:autoSpaceDN/>
        <w:spacing w:line="259" w:lineRule="auto"/>
        <w:rPr>
          <w:rStyle w:val="Heading2Char"/>
        </w:rPr>
      </w:pPr>
      <w:bookmarkStart w:id="80" w:name="_Toc195775158"/>
      <w:r w:rsidRPr="00356929">
        <w:rPr>
          <w:rStyle w:val="Heading2Char"/>
        </w:rPr>
        <w:lastRenderedPageBreak/>
        <w:t>Introduction</w:t>
      </w:r>
      <w:bookmarkEnd w:id="79"/>
      <w:bookmarkEnd w:id="80"/>
    </w:p>
    <w:p w14:paraId="000FC738" w14:textId="77777777" w:rsidR="00FA20FB" w:rsidRPr="004665C8" w:rsidRDefault="00FA20FB" w:rsidP="00FA20FB">
      <w:pPr>
        <w:pStyle w:val="ListParagraph"/>
        <w:widowControl/>
        <w:numPr>
          <w:ilvl w:val="0"/>
          <w:numId w:val="10"/>
        </w:numPr>
        <w:autoSpaceDE/>
        <w:autoSpaceDN/>
        <w:spacing w:after="160" w:line="259" w:lineRule="auto"/>
      </w:pPr>
      <w:r>
        <w:t xml:space="preserve">(Sales Pitch) </w:t>
      </w:r>
      <w:r w:rsidRPr="004665C8">
        <w:t xml:space="preserve">Department X is </w:t>
      </w:r>
      <w:r w:rsidRPr="00DB0AE8">
        <w:t>currently</w:t>
      </w:r>
      <w:r w:rsidRPr="004665C8">
        <w:t xml:space="preserve"> Australia’s</w:t>
      </w:r>
      <w:r>
        <w:t xml:space="preserve"> </w:t>
      </w:r>
      <w:r w:rsidRPr="004665C8">
        <w:t xml:space="preserve">N largest </w:t>
      </w:r>
      <w:proofErr w:type="spellStart"/>
      <w:r w:rsidRPr="004665C8">
        <w:t>centre</w:t>
      </w:r>
      <w:proofErr w:type="spellEnd"/>
      <w:r w:rsidRPr="004665C8">
        <w:t xml:space="preserve"> for this </w:t>
      </w:r>
      <w:r w:rsidRPr="00DB0AE8">
        <w:t>therapeutic</w:t>
      </w:r>
      <w:r w:rsidRPr="004665C8">
        <w:t xml:space="preserve"> area.  </w:t>
      </w:r>
      <w:r>
        <w:t>I</w:t>
      </w:r>
      <w:r w:rsidRPr="004665C8">
        <w:t xml:space="preserve">t is affiliated with university Y and is highly regarded in teaching and research. The current head of the department is Professor John Smith. Members of the department have previously </w:t>
      </w:r>
      <w:r w:rsidRPr="00DB0AE8">
        <w:t>received</w:t>
      </w:r>
      <w:r w:rsidRPr="004665C8">
        <w:t xml:space="preserve"> some </w:t>
      </w:r>
      <w:proofErr w:type="gramStart"/>
      <w:r w:rsidRPr="004665C8">
        <w:t>award</w:t>
      </w:r>
      <w:proofErr w:type="gramEnd"/>
      <w:r w:rsidRPr="004665C8">
        <w:t xml:space="preserve">. We are currently affiliated with 4 PhDs in </w:t>
      </w:r>
      <w:proofErr w:type="gramStart"/>
      <w:r w:rsidRPr="004665C8">
        <w:t>the space</w:t>
      </w:r>
      <w:proofErr w:type="gramEnd"/>
      <w:r w:rsidRPr="004665C8">
        <w:t xml:space="preserve"> OR our clinical investigator team includes N staff specialists, N fellows, N registrars, N PhD scientists, N clinical research nurses, N other staff members (</w:t>
      </w:r>
      <w:r>
        <w:t xml:space="preserve">consider </w:t>
      </w:r>
      <w:r w:rsidRPr="004665C8">
        <w:t>incl</w:t>
      </w:r>
      <w:r>
        <w:t>uding</w:t>
      </w:r>
      <w:r w:rsidRPr="004665C8">
        <w:t xml:space="preserve"> Org chart)</w:t>
      </w:r>
    </w:p>
    <w:p w14:paraId="785A4DE9" w14:textId="77777777" w:rsidR="00FA20FB" w:rsidRPr="004665C8" w:rsidRDefault="00FA20FB" w:rsidP="00FA20FB">
      <w:pPr>
        <w:pStyle w:val="ListParagraph"/>
        <w:widowControl/>
        <w:numPr>
          <w:ilvl w:val="0"/>
          <w:numId w:val="10"/>
        </w:numPr>
        <w:autoSpaceDE/>
        <w:autoSpaceDN/>
        <w:spacing w:after="160" w:line="259" w:lineRule="auto"/>
      </w:pPr>
      <w:r w:rsidRPr="004665C8">
        <w:t xml:space="preserve">We treat X many patients per year across </w:t>
      </w:r>
      <w:proofErr w:type="gramStart"/>
      <w:r w:rsidRPr="004665C8">
        <w:t>the space</w:t>
      </w:r>
      <w:proofErr w:type="gramEnd"/>
      <w:r w:rsidRPr="004665C8">
        <w:t>, including this many with certain conditions.</w:t>
      </w:r>
    </w:p>
    <w:p w14:paraId="3B6BE80B" w14:textId="77777777" w:rsidR="00FA20FB" w:rsidRPr="004665C8" w:rsidRDefault="00FA20FB" w:rsidP="00FA20FB">
      <w:pPr>
        <w:pStyle w:val="ListParagraph"/>
        <w:widowControl/>
        <w:numPr>
          <w:ilvl w:val="0"/>
          <w:numId w:val="10"/>
        </w:numPr>
        <w:autoSpaceDE/>
        <w:autoSpaceDN/>
        <w:spacing w:after="160" w:line="259" w:lineRule="auto"/>
      </w:pPr>
      <w:r w:rsidRPr="004665C8">
        <w:t>(Mission Statement)</w:t>
      </w:r>
      <w:r>
        <w:t xml:space="preserve"> </w:t>
      </w:r>
      <w:r w:rsidRPr="004665C8">
        <w:t>Our team are committed to supporting the highest quality clinical trials</w:t>
      </w:r>
      <w:proofErr w:type="gramStart"/>
      <w:r>
        <w:t>…..</w:t>
      </w:r>
      <w:proofErr w:type="gramEnd"/>
    </w:p>
    <w:p w14:paraId="35B1D3F9" w14:textId="77777777" w:rsidR="00FA20FB" w:rsidRPr="004665C8" w:rsidRDefault="00FA20FB" w:rsidP="00FA20FB">
      <w:pPr>
        <w:pStyle w:val="ListParagraph"/>
        <w:widowControl/>
        <w:numPr>
          <w:ilvl w:val="0"/>
          <w:numId w:val="10"/>
        </w:numPr>
        <w:autoSpaceDE/>
        <w:autoSpaceDN/>
        <w:spacing w:after="160" w:line="259" w:lineRule="auto"/>
      </w:pPr>
      <w:r>
        <w:t>Can a</w:t>
      </w:r>
      <w:r w:rsidRPr="004665C8">
        <w:t>dd a graph/pie chart of the</w:t>
      </w:r>
      <w:r>
        <w:t xml:space="preserve"> numbers/phases for</w:t>
      </w:r>
      <w:r w:rsidRPr="00BC67F4">
        <w:t xml:space="preserve"> </w:t>
      </w:r>
      <w:r>
        <w:t>sponsored</w:t>
      </w:r>
      <w:r w:rsidRPr="004665C8">
        <w:t xml:space="preserve"> </w:t>
      </w:r>
      <w:r>
        <w:t>trials</w:t>
      </w:r>
    </w:p>
    <w:p w14:paraId="021DD978" w14:textId="77777777" w:rsidR="00FA20FB" w:rsidRDefault="00FA20FB" w:rsidP="004665C8">
      <w:pPr>
        <w:rPr>
          <w:rStyle w:val="Heading2Char"/>
          <w:rFonts w:asciiTheme="minorHAnsi" w:eastAsiaTheme="minorEastAsia" w:hAnsiTheme="minorHAnsi" w:cstheme="minorBidi"/>
          <w:color w:val="auto"/>
          <w:sz w:val="22"/>
          <w:szCs w:val="22"/>
        </w:rPr>
      </w:pPr>
      <w:r>
        <w:tab/>
      </w:r>
    </w:p>
    <w:p w14:paraId="4E2C742F" w14:textId="77777777" w:rsidR="00FA20FB" w:rsidRPr="00356929" w:rsidRDefault="00FA20FB" w:rsidP="00FA20FB">
      <w:pPr>
        <w:pStyle w:val="Heading2"/>
        <w:widowControl/>
        <w:numPr>
          <w:ilvl w:val="0"/>
          <w:numId w:val="11"/>
        </w:numPr>
        <w:autoSpaceDE/>
        <w:autoSpaceDN/>
        <w:spacing w:line="259" w:lineRule="auto"/>
        <w:rPr>
          <w:rStyle w:val="Heading2Char"/>
        </w:rPr>
      </w:pPr>
      <w:bookmarkStart w:id="81" w:name="_Toc193808679"/>
      <w:bookmarkStart w:id="82" w:name="_Toc195775159"/>
      <w:r w:rsidRPr="00356929">
        <w:rPr>
          <w:rStyle w:val="Heading2Char"/>
        </w:rPr>
        <w:t>Unit Contacts</w:t>
      </w:r>
      <w:bookmarkEnd w:id="81"/>
      <w:bookmarkEnd w:id="82"/>
    </w:p>
    <w:p w14:paraId="1A7213A2" w14:textId="77777777" w:rsidR="00FA20FB" w:rsidRDefault="00FA20FB" w:rsidP="00FA20FB">
      <w:pPr>
        <w:pStyle w:val="ListParagraph"/>
        <w:widowControl/>
        <w:numPr>
          <w:ilvl w:val="0"/>
          <w:numId w:val="10"/>
        </w:numPr>
        <w:autoSpaceDE/>
        <w:autoSpaceDN/>
        <w:spacing w:after="160" w:line="259" w:lineRule="auto"/>
      </w:pPr>
      <w:r>
        <w:t xml:space="preserve">Add a statement such as “The unit is staffed by the research manager and X FTE staff, including study coordinator, research nurses….”. </w:t>
      </w:r>
    </w:p>
    <w:p w14:paraId="2567EF31" w14:textId="77777777" w:rsidR="00FA20FB" w:rsidRDefault="00FA20FB" w:rsidP="00FA20FB">
      <w:pPr>
        <w:pStyle w:val="ListParagraph"/>
        <w:widowControl/>
        <w:numPr>
          <w:ilvl w:val="0"/>
          <w:numId w:val="10"/>
        </w:numPr>
        <w:autoSpaceDE/>
        <w:autoSpaceDN/>
        <w:spacing w:after="160" w:line="259" w:lineRule="auto"/>
      </w:pPr>
      <w:r>
        <w:t xml:space="preserve">Add how work is structured (e.g. primary and backup or a team) </w:t>
      </w:r>
    </w:p>
    <w:p w14:paraId="1F4FED44" w14:textId="77777777" w:rsidR="00FA20FB" w:rsidRDefault="00FA20FB" w:rsidP="0061141B">
      <w:pPr>
        <w:pStyle w:val="ListParagraph"/>
        <w:ind w:left="1080"/>
      </w:pPr>
    </w:p>
    <w:tbl>
      <w:tblPr>
        <w:tblStyle w:val="GridTable2"/>
        <w:tblW w:w="9180" w:type="dxa"/>
        <w:tblInd w:w="-108" w:type="dxa"/>
        <w:tblLook w:val="06A0" w:firstRow="1" w:lastRow="0" w:firstColumn="1" w:lastColumn="0" w:noHBand="1" w:noVBand="1"/>
      </w:tblPr>
      <w:tblGrid>
        <w:gridCol w:w="2235"/>
        <w:gridCol w:w="2551"/>
        <w:gridCol w:w="242"/>
        <w:gridCol w:w="4152"/>
      </w:tblGrid>
      <w:tr w:rsidR="00FA20FB" w:rsidRPr="00AE1389" w14:paraId="14FF9977" w14:textId="77777777" w:rsidTr="00FC7A80">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235" w:type="dxa"/>
          </w:tcPr>
          <w:p w14:paraId="584E0199" w14:textId="77777777" w:rsidR="00FA20FB" w:rsidRPr="00C2756D" w:rsidRDefault="00FA20FB" w:rsidP="004E54C3">
            <w:pPr>
              <w:rPr>
                <w:color w:val="156082" w:themeColor="accent1"/>
                <w:sz w:val="24"/>
                <w:szCs w:val="24"/>
              </w:rPr>
            </w:pPr>
            <w:r>
              <w:rPr>
                <w:b w:val="0"/>
                <w:bCs w:val="0"/>
                <w:color w:val="156082" w:themeColor="accent1"/>
                <w:sz w:val="24"/>
                <w:szCs w:val="24"/>
              </w:rPr>
              <w:t>Role</w:t>
            </w:r>
          </w:p>
        </w:tc>
        <w:tc>
          <w:tcPr>
            <w:tcW w:w="2793" w:type="dxa"/>
            <w:gridSpan w:val="2"/>
          </w:tcPr>
          <w:p w14:paraId="43A037C1" w14:textId="77777777" w:rsidR="00FA20FB" w:rsidRDefault="00FA20FB" w:rsidP="004E54C3">
            <w:pPr>
              <w:cnfStyle w:val="100000000000" w:firstRow="1" w:lastRow="0" w:firstColumn="0" w:lastColumn="0" w:oddVBand="0" w:evenVBand="0" w:oddHBand="0" w:evenHBand="0" w:firstRowFirstColumn="0" w:firstRowLastColumn="0" w:lastRowFirstColumn="0" w:lastRowLastColumn="0"/>
              <w:rPr>
                <w:b w:val="0"/>
                <w:bCs w:val="0"/>
                <w:color w:val="156082" w:themeColor="accent1"/>
                <w:sz w:val="24"/>
                <w:szCs w:val="24"/>
              </w:rPr>
            </w:pPr>
            <w:r>
              <w:rPr>
                <w:b w:val="0"/>
                <w:bCs w:val="0"/>
                <w:color w:val="156082" w:themeColor="accent1"/>
                <w:sz w:val="24"/>
                <w:szCs w:val="24"/>
              </w:rPr>
              <w:t>Name</w:t>
            </w:r>
          </w:p>
        </w:tc>
        <w:tc>
          <w:tcPr>
            <w:tcW w:w="4152" w:type="dxa"/>
          </w:tcPr>
          <w:p w14:paraId="7487B38A" w14:textId="77777777" w:rsidR="00FA20FB" w:rsidRPr="00C2756D" w:rsidRDefault="00FA20FB" w:rsidP="004E54C3">
            <w:pPr>
              <w:cnfStyle w:val="100000000000" w:firstRow="1" w:lastRow="0" w:firstColumn="0" w:lastColumn="0" w:oddVBand="0" w:evenVBand="0" w:oddHBand="0" w:evenHBand="0" w:firstRowFirstColumn="0" w:firstRowLastColumn="0" w:lastRowFirstColumn="0" w:lastRowLastColumn="0"/>
              <w:rPr>
                <w:b w:val="0"/>
                <w:bCs w:val="0"/>
                <w:color w:val="156082" w:themeColor="accent1"/>
                <w:sz w:val="24"/>
                <w:szCs w:val="24"/>
              </w:rPr>
            </w:pPr>
            <w:r>
              <w:rPr>
                <w:b w:val="0"/>
                <w:bCs w:val="0"/>
                <w:color w:val="156082" w:themeColor="accent1"/>
                <w:sz w:val="24"/>
                <w:szCs w:val="24"/>
              </w:rPr>
              <w:t>Contact details</w:t>
            </w:r>
          </w:p>
        </w:tc>
      </w:tr>
      <w:tr w:rsidR="00FA20FB" w:rsidRPr="008709FC" w14:paraId="6E604ED8" w14:textId="77777777" w:rsidTr="00FC7A80">
        <w:trPr>
          <w:trHeight w:val="340"/>
        </w:trPr>
        <w:tc>
          <w:tcPr>
            <w:cnfStyle w:val="001000000000" w:firstRow="0" w:lastRow="0" w:firstColumn="1" w:lastColumn="0" w:oddVBand="0" w:evenVBand="0" w:oddHBand="0" w:evenHBand="0" w:firstRowFirstColumn="0" w:firstRowLastColumn="0" w:lastRowFirstColumn="0" w:lastRowLastColumn="0"/>
            <w:tcW w:w="2235" w:type="dxa"/>
          </w:tcPr>
          <w:p w14:paraId="2CAF261A" w14:textId="77777777" w:rsidR="00FA20FB" w:rsidRPr="004765C2" w:rsidRDefault="00FA20FB" w:rsidP="004E54C3">
            <w:r>
              <w:t>Research Manager</w:t>
            </w:r>
          </w:p>
        </w:tc>
        <w:tc>
          <w:tcPr>
            <w:tcW w:w="2551" w:type="dxa"/>
          </w:tcPr>
          <w:p w14:paraId="56556BF1" w14:textId="77777777" w:rsidR="00FA20FB" w:rsidRPr="008709FC" w:rsidRDefault="00FA20FB" w:rsidP="004E54C3">
            <w:pPr>
              <w:cnfStyle w:val="000000000000" w:firstRow="0" w:lastRow="0" w:firstColumn="0" w:lastColumn="0" w:oddVBand="0" w:evenVBand="0" w:oddHBand="0" w:evenHBand="0" w:firstRowFirstColumn="0" w:firstRowLastColumn="0" w:lastRowFirstColumn="0" w:lastRowLastColumn="0"/>
            </w:pPr>
          </w:p>
        </w:tc>
        <w:tc>
          <w:tcPr>
            <w:tcW w:w="4394" w:type="dxa"/>
            <w:gridSpan w:val="2"/>
          </w:tcPr>
          <w:p w14:paraId="261AD4BE" w14:textId="77777777" w:rsidR="00FA20FB" w:rsidRPr="008709FC" w:rsidRDefault="00FA20FB" w:rsidP="004E54C3">
            <w:pPr>
              <w:cnfStyle w:val="000000000000" w:firstRow="0" w:lastRow="0" w:firstColumn="0" w:lastColumn="0" w:oddVBand="0" w:evenVBand="0" w:oddHBand="0" w:evenHBand="0" w:firstRowFirstColumn="0" w:firstRowLastColumn="0" w:lastRowFirstColumn="0" w:lastRowLastColumn="0"/>
            </w:pPr>
          </w:p>
        </w:tc>
      </w:tr>
      <w:tr w:rsidR="00FA20FB" w:rsidRPr="008709FC" w14:paraId="2B1D6967" w14:textId="77777777" w:rsidTr="00FC7A80">
        <w:trPr>
          <w:trHeight w:val="340"/>
        </w:trPr>
        <w:tc>
          <w:tcPr>
            <w:cnfStyle w:val="001000000000" w:firstRow="0" w:lastRow="0" w:firstColumn="1" w:lastColumn="0" w:oddVBand="0" w:evenVBand="0" w:oddHBand="0" w:evenHBand="0" w:firstRowFirstColumn="0" w:firstRowLastColumn="0" w:lastRowFirstColumn="0" w:lastRowLastColumn="0"/>
            <w:tcW w:w="2235" w:type="dxa"/>
          </w:tcPr>
          <w:p w14:paraId="7FBD9BCB" w14:textId="77777777" w:rsidR="00FA20FB" w:rsidRPr="004765C2" w:rsidRDefault="00FA20FB" w:rsidP="004E54C3">
            <w:r>
              <w:t>Admin Officer</w:t>
            </w:r>
          </w:p>
        </w:tc>
        <w:tc>
          <w:tcPr>
            <w:tcW w:w="2551" w:type="dxa"/>
          </w:tcPr>
          <w:p w14:paraId="280EA72B" w14:textId="77777777" w:rsidR="00FA20FB" w:rsidRDefault="00FA20FB" w:rsidP="004E54C3">
            <w:pPr>
              <w:cnfStyle w:val="000000000000" w:firstRow="0" w:lastRow="0" w:firstColumn="0" w:lastColumn="0" w:oddVBand="0" w:evenVBand="0" w:oddHBand="0" w:evenHBand="0" w:firstRowFirstColumn="0" w:firstRowLastColumn="0" w:lastRowFirstColumn="0" w:lastRowLastColumn="0"/>
            </w:pPr>
          </w:p>
        </w:tc>
        <w:tc>
          <w:tcPr>
            <w:tcW w:w="4394" w:type="dxa"/>
            <w:gridSpan w:val="2"/>
          </w:tcPr>
          <w:p w14:paraId="552FF02A" w14:textId="77777777" w:rsidR="00FA20FB" w:rsidRPr="008709FC" w:rsidRDefault="00FA20FB" w:rsidP="004E54C3">
            <w:pPr>
              <w:cnfStyle w:val="000000000000" w:firstRow="0" w:lastRow="0" w:firstColumn="0" w:lastColumn="0" w:oddVBand="0" w:evenVBand="0" w:oddHBand="0" w:evenHBand="0" w:firstRowFirstColumn="0" w:firstRowLastColumn="0" w:lastRowFirstColumn="0" w:lastRowLastColumn="0"/>
            </w:pPr>
          </w:p>
        </w:tc>
      </w:tr>
      <w:tr w:rsidR="00FA20FB" w:rsidRPr="008709FC" w14:paraId="2C67D41B" w14:textId="77777777" w:rsidTr="00FC7A80">
        <w:trPr>
          <w:trHeight w:val="340"/>
        </w:trPr>
        <w:tc>
          <w:tcPr>
            <w:cnfStyle w:val="001000000000" w:firstRow="0" w:lastRow="0" w:firstColumn="1" w:lastColumn="0" w:oddVBand="0" w:evenVBand="0" w:oddHBand="0" w:evenHBand="0" w:firstRowFirstColumn="0" w:firstRowLastColumn="0" w:lastRowFirstColumn="0" w:lastRowLastColumn="0"/>
            <w:tcW w:w="2235" w:type="dxa"/>
          </w:tcPr>
          <w:p w14:paraId="22616EB5" w14:textId="77777777" w:rsidR="00FA20FB" w:rsidRDefault="00FA20FB" w:rsidP="004E54C3">
            <w:r>
              <w:t>Feasibility</w:t>
            </w:r>
          </w:p>
        </w:tc>
        <w:tc>
          <w:tcPr>
            <w:tcW w:w="2551" w:type="dxa"/>
          </w:tcPr>
          <w:p w14:paraId="0EE0EAE0" w14:textId="77777777" w:rsidR="00FA20FB" w:rsidRDefault="00FA20FB" w:rsidP="004E54C3">
            <w:pPr>
              <w:cnfStyle w:val="000000000000" w:firstRow="0" w:lastRow="0" w:firstColumn="0" w:lastColumn="0" w:oddVBand="0" w:evenVBand="0" w:oddHBand="0" w:evenHBand="0" w:firstRowFirstColumn="0" w:firstRowLastColumn="0" w:lastRowFirstColumn="0" w:lastRowLastColumn="0"/>
            </w:pPr>
          </w:p>
        </w:tc>
        <w:tc>
          <w:tcPr>
            <w:tcW w:w="4394" w:type="dxa"/>
            <w:gridSpan w:val="2"/>
          </w:tcPr>
          <w:p w14:paraId="659F5409" w14:textId="77777777" w:rsidR="00FA20FB" w:rsidRPr="008709FC" w:rsidRDefault="00FA20FB" w:rsidP="004E54C3">
            <w:pPr>
              <w:cnfStyle w:val="000000000000" w:firstRow="0" w:lastRow="0" w:firstColumn="0" w:lastColumn="0" w:oddVBand="0" w:evenVBand="0" w:oddHBand="0" w:evenHBand="0" w:firstRowFirstColumn="0" w:firstRowLastColumn="0" w:lastRowFirstColumn="0" w:lastRowLastColumn="0"/>
            </w:pPr>
          </w:p>
        </w:tc>
      </w:tr>
      <w:tr w:rsidR="00FA20FB" w:rsidRPr="008709FC" w14:paraId="3252A45C" w14:textId="77777777" w:rsidTr="00FC7A80">
        <w:trPr>
          <w:trHeight w:val="340"/>
        </w:trPr>
        <w:tc>
          <w:tcPr>
            <w:cnfStyle w:val="001000000000" w:firstRow="0" w:lastRow="0" w:firstColumn="1" w:lastColumn="0" w:oddVBand="0" w:evenVBand="0" w:oddHBand="0" w:evenHBand="0" w:firstRowFirstColumn="0" w:firstRowLastColumn="0" w:lastRowFirstColumn="0" w:lastRowLastColumn="0"/>
            <w:tcW w:w="2235" w:type="dxa"/>
          </w:tcPr>
          <w:p w14:paraId="2640ECCC" w14:textId="77777777" w:rsidR="00FA20FB" w:rsidRPr="004765C2" w:rsidRDefault="00FA20FB" w:rsidP="004E54C3">
            <w:r>
              <w:t>Study Start-up</w:t>
            </w:r>
          </w:p>
        </w:tc>
        <w:tc>
          <w:tcPr>
            <w:tcW w:w="2551" w:type="dxa"/>
          </w:tcPr>
          <w:p w14:paraId="23C9118C" w14:textId="77777777" w:rsidR="00FA20FB" w:rsidRDefault="00FA20FB" w:rsidP="004E54C3">
            <w:pPr>
              <w:cnfStyle w:val="000000000000" w:firstRow="0" w:lastRow="0" w:firstColumn="0" w:lastColumn="0" w:oddVBand="0" w:evenVBand="0" w:oddHBand="0" w:evenHBand="0" w:firstRowFirstColumn="0" w:firstRowLastColumn="0" w:lastRowFirstColumn="0" w:lastRowLastColumn="0"/>
            </w:pPr>
          </w:p>
        </w:tc>
        <w:tc>
          <w:tcPr>
            <w:tcW w:w="4394" w:type="dxa"/>
            <w:gridSpan w:val="2"/>
          </w:tcPr>
          <w:p w14:paraId="73B2ED9D" w14:textId="77777777" w:rsidR="00FA20FB" w:rsidRDefault="00FA20FB" w:rsidP="004E54C3">
            <w:pPr>
              <w:cnfStyle w:val="000000000000" w:firstRow="0" w:lastRow="0" w:firstColumn="0" w:lastColumn="0" w:oddVBand="0" w:evenVBand="0" w:oddHBand="0" w:evenHBand="0" w:firstRowFirstColumn="0" w:firstRowLastColumn="0" w:lastRowFirstColumn="0" w:lastRowLastColumn="0"/>
            </w:pPr>
          </w:p>
        </w:tc>
      </w:tr>
      <w:tr w:rsidR="00FA20FB" w:rsidRPr="008709FC" w14:paraId="45889133" w14:textId="77777777" w:rsidTr="00FC7A80">
        <w:trPr>
          <w:trHeight w:val="340"/>
        </w:trPr>
        <w:tc>
          <w:tcPr>
            <w:cnfStyle w:val="001000000000" w:firstRow="0" w:lastRow="0" w:firstColumn="1" w:lastColumn="0" w:oddVBand="0" w:evenVBand="0" w:oddHBand="0" w:evenHBand="0" w:firstRowFirstColumn="0" w:firstRowLastColumn="0" w:lastRowFirstColumn="0" w:lastRowLastColumn="0"/>
            <w:tcW w:w="2235" w:type="dxa"/>
          </w:tcPr>
          <w:p w14:paraId="27782EDF" w14:textId="77777777" w:rsidR="00FA20FB" w:rsidRPr="004765C2" w:rsidRDefault="00FA20FB" w:rsidP="004E54C3">
            <w:r>
              <w:t>RGO submissions</w:t>
            </w:r>
          </w:p>
        </w:tc>
        <w:tc>
          <w:tcPr>
            <w:tcW w:w="2551" w:type="dxa"/>
          </w:tcPr>
          <w:p w14:paraId="48AAE57F" w14:textId="77777777" w:rsidR="00FA20FB" w:rsidRPr="008709FC" w:rsidRDefault="00FA20FB" w:rsidP="004E54C3">
            <w:pPr>
              <w:cnfStyle w:val="000000000000" w:firstRow="0" w:lastRow="0" w:firstColumn="0" w:lastColumn="0" w:oddVBand="0" w:evenVBand="0" w:oddHBand="0" w:evenHBand="0" w:firstRowFirstColumn="0" w:firstRowLastColumn="0" w:lastRowFirstColumn="0" w:lastRowLastColumn="0"/>
            </w:pPr>
          </w:p>
        </w:tc>
        <w:tc>
          <w:tcPr>
            <w:tcW w:w="4394" w:type="dxa"/>
            <w:gridSpan w:val="2"/>
          </w:tcPr>
          <w:p w14:paraId="5F3313B9" w14:textId="77777777" w:rsidR="00FA20FB" w:rsidRPr="008709FC" w:rsidRDefault="00FA20FB" w:rsidP="004E54C3">
            <w:pPr>
              <w:cnfStyle w:val="000000000000" w:firstRow="0" w:lastRow="0" w:firstColumn="0" w:lastColumn="0" w:oddVBand="0" w:evenVBand="0" w:oddHBand="0" w:evenHBand="0" w:firstRowFirstColumn="0" w:firstRowLastColumn="0" w:lastRowFirstColumn="0" w:lastRowLastColumn="0"/>
            </w:pPr>
          </w:p>
        </w:tc>
      </w:tr>
      <w:tr w:rsidR="00FA20FB" w:rsidRPr="008709FC" w14:paraId="357EBB84" w14:textId="77777777" w:rsidTr="00FC7A80">
        <w:trPr>
          <w:trHeight w:val="340"/>
        </w:trPr>
        <w:tc>
          <w:tcPr>
            <w:cnfStyle w:val="001000000000" w:firstRow="0" w:lastRow="0" w:firstColumn="1" w:lastColumn="0" w:oddVBand="0" w:evenVBand="0" w:oddHBand="0" w:evenHBand="0" w:firstRowFirstColumn="0" w:firstRowLastColumn="0" w:lastRowFirstColumn="0" w:lastRowLastColumn="0"/>
            <w:tcW w:w="2235" w:type="dxa"/>
          </w:tcPr>
          <w:p w14:paraId="23372812" w14:textId="77777777" w:rsidR="00FA20FB" w:rsidRPr="004765C2" w:rsidRDefault="00FA20FB" w:rsidP="004E54C3">
            <w:r>
              <w:t>Contracts/Budgets</w:t>
            </w:r>
          </w:p>
        </w:tc>
        <w:tc>
          <w:tcPr>
            <w:tcW w:w="2551" w:type="dxa"/>
          </w:tcPr>
          <w:p w14:paraId="16090C83" w14:textId="77777777" w:rsidR="00FA20FB" w:rsidRPr="008709FC" w:rsidRDefault="00FA20FB" w:rsidP="004E54C3">
            <w:pPr>
              <w:cnfStyle w:val="000000000000" w:firstRow="0" w:lastRow="0" w:firstColumn="0" w:lastColumn="0" w:oddVBand="0" w:evenVBand="0" w:oddHBand="0" w:evenHBand="0" w:firstRowFirstColumn="0" w:firstRowLastColumn="0" w:lastRowFirstColumn="0" w:lastRowLastColumn="0"/>
            </w:pPr>
          </w:p>
        </w:tc>
        <w:tc>
          <w:tcPr>
            <w:tcW w:w="4394" w:type="dxa"/>
            <w:gridSpan w:val="2"/>
          </w:tcPr>
          <w:p w14:paraId="7431CC7D" w14:textId="77777777" w:rsidR="00FA20FB" w:rsidRPr="008709FC" w:rsidRDefault="00FA20FB" w:rsidP="004E54C3">
            <w:pPr>
              <w:cnfStyle w:val="000000000000" w:firstRow="0" w:lastRow="0" w:firstColumn="0" w:lastColumn="0" w:oddVBand="0" w:evenVBand="0" w:oddHBand="0" w:evenHBand="0" w:firstRowFirstColumn="0" w:firstRowLastColumn="0" w:lastRowFirstColumn="0" w:lastRowLastColumn="0"/>
            </w:pPr>
          </w:p>
        </w:tc>
      </w:tr>
      <w:tr w:rsidR="00FA20FB" w:rsidRPr="008709FC" w14:paraId="1A270581" w14:textId="77777777" w:rsidTr="00FC7A80">
        <w:trPr>
          <w:trHeight w:val="340"/>
        </w:trPr>
        <w:tc>
          <w:tcPr>
            <w:cnfStyle w:val="001000000000" w:firstRow="0" w:lastRow="0" w:firstColumn="1" w:lastColumn="0" w:oddVBand="0" w:evenVBand="0" w:oddHBand="0" w:evenHBand="0" w:firstRowFirstColumn="0" w:firstRowLastColumn="0" w:lastRowFirstColumn="0" w:lastRowLastColumn="0"/>
            <w:tcW w:w="2235" w:type="dxa"/>
          </w:tcPr>
          <w:p w14:paraId="59EC8434" w14:textId="77777777" w:rsidR="00FA20FB" w:rsidRPr="004765C2" w:rsidRDefault="00FA20FB" w:rsidP="004E54C3">
            <w:r>
              <w:t>Accounts</w:t>
            </w:r>
          </w:p>
        </w:tc>
        <w:tc>
          <w:tcPr>
            <w:tcW w:w="2551" w:type="dxa"/>
          </w:tcPr>
          <w:p w14:paraId="6198A325" w14:textId="77777777" w:rsidR="00FA20FB" w:rsidRPr="008709FC" w:rsidRDefault="00FA20FB" w:rsidP="004E54C3">
            <w:pPr>
              <w:cnfStyle w:val="000000000000" w:firstRow="0" w:lastRow="0" w:firstColumn="0" w:lastColumn="0" w:oddVBand="0" w:evenVBand="0" w:oddHBand="0" w:evenHBand="0" w:firstRowFirstColumn="0" w:firstRowLastColumn="0" w:lastRowFirstColumn="0" w:lastRowLastColumn="0"/>
            </w:pPr>
          </w:p>
        </w:tc>
        <w:tc>
          <w:tcPr>
            <w:tcW w:w="4394" w:type="dxa"/>
            <w:gridSpan w:val="2"/>
          </w:tcPr>
          <w:p w14:paraId="37B79DA1" w14:textId="77777777" w:rsidR="00FA20FB" w:rsidRPr="008709FC" w:rsidRDefault="00FA20FB" w:rsidP="004E54C3">
            <w:pPr>
              <w:cnfStyle w:val="000000000000" w:firstRow="0" w:lastRow="0" w:firstColumn="0" w:lastColumn="0" w:oddVBand="0" w:evenVBand="0" w:oddHBand="0" w:evenHBand="0" w:firstRowFirstColumn="0" w:firstRowLastColumn="0" w:lastRowFirstColumn="0" w:lastRowLastColumn="0"/>
            </w:pPr>
          </w:p>
        </w:tc>
      </w:tr>
      <w:tr w:rsidR="00FA20FB" w:rsidRPr="008709FC" w14:paraId="613D37FA" w14:textId="77777777" w:rsidTr="00FC7A80">
        <w:trPr>
          <w:trHeight w:val="340"/>
        </w:trPr>
        <w:tc>
          <w:tcPr>
            <w:cnfStyle w:val="001000000000" w:firstRow="0" w:lastRow="0" w:firstColumn="1" w:lastColumn="0" w:oddVBand="0" w:evenVBand="0" w:oddHBand="0" w:evenHBand="0" w:firstRowFirstColumn="0" w:firstRowLastColumn="0" w:lastRowFirstColumn="0" w:lastRowLastColumn="0"/>
            <w:tcW w:w="2235" w:type="dxa"/>
          </w:tcPr>
          <w:p w14:paraId="660ADB6F" w14:textId="77777777" w:rsidR="00FA20FB" w:rsidRPr="004765C2" w:rsidRDefault="00FA20FB" w:rsidP="004E54C3"/>
        </w:tc>
        <w:tc>
          <w:tcPr>
            <w:tcW w:w="2551" w:type="dxa"/>
          </w:tcPr>
          <w:p w14:paraId="49912CA8" w14:textId="77777777" w:rsidR="00FA20FB" w:rsidRPr="008709FC" w:rsidRDefault="00FA20FB" w:rsidP="004E54C3">
            <w:pPr>
              <w:cnfStyle w:val="000000000000" w:firstRow="0" w:lastRow="0" w:firstColumn="0" w:lastColumn="0" w:oddVBand="0" w:evenVBand="0" w:oddHBand="0" w:evenHBand="0" w:firstRowFirstColumn="0" w:firstRowLastColumn="0" w:lastRowFirstColumn="0" w:lastRowLastColumn="0"/>
            </w:pPr>
          </w:p>
        </w:tc>
        <w:tc>
          <w:tcPr>
            <w:tcW w:w="4394" w:type="dxa"/>
            <w:gridSpan w:val="2"/>
          </w:tcPr>
          <w:p w14:paraId="616B021F" w14:textId="77777777" w:rsidR="00FA20FB" w:rsidRPr="008709FC" w:rsidRDefault="00FA20FB" w:rsidP="004E54C3">
            <w:pPr>
              <w:cnfStyle w:val="000000000000" w:firstRow="0" w:lastRow="0" w:firstColumn="0" w:lastColumn="0" w:oddVBand="0" w:evenVBand="0" w:oddHBand="0" w:evenHBand="0" w:firstRowFirstColumn="0" w:firstRowLastColumn="0" w:lastRowFirstColumn="0" w:lastRowLastColumn="0"/>
            </w:pPr>
          </w:p>
        </w:tc>
      </w:tr>
      <w:tr w:rsidR="00FA20FB" w:rsidRPr="008709FC" w14:paraId="621CC463" w14:textId="77777777" w:rsidTr="00FC7A80">
        <w:trPr>
          <w:trHeight w:val="340"/>
        </w:trPr>
        <w:tc>
          <w:tcPr>
            <w:cnfStyle w:val="001000000000" w:firstRow="0" w:lastRow="0" w:firstColumn="1" w:lastColumn="0" w:oddVBand="0" w:evenVBand="0" w:oddHBand="0" w:evenHBand="0" w:firstRowFirstColumn="0" w:firstRowLastColumn="0" w:lastRowFirstColumn="0" w:lastRowLastColumn="0"/>
            <w:tcW w:w="2235" w:type="dxa"/>
          </w:tcPr>
          <w:p w14:paraId="04994E10" w14:textId="77777777" w:rsidR="00FA20FB" w:rsidRPr="004765C2" w:rsidRDefault="00FA20FB" w:rsidP="004E54C3"/>
        </w:tc>
        <w:tc>
          <w:tcPr>
            <w:tcW w:w="2551" w:type="dxa"/>
          </w:tcPr>
          <w:p w14:paraId="08545FEF" w14:textId="77777777" w:rsidR="00FA20FB" w:rsidRPr="008709FC" w:rsidRDefault="00FA20FB" w:rsidP="004E54C3">
            <w:pPr>
              <w:cnfStyle w:val="000000000000" w:firstRow="0" w:lastRow="0" w:firstColumn="0" w:lastColumn="0" w:oddVBand="0" w:evenVBand="0" w:oddHBand="0" w:evenHBand="0" w:firstRowFirstColumn="0" w:firstRowLastColumn="0" w:lastRowFirstColumn="0" w:lastRowLastColumn="0"/>
            </w:pPr>
          </w:p>
        </w:tc>
        <w:tc>
          <w:tcPr>
            <w:tcW w:w="4394" w:type="dxa"/>
            <w:gridSpan w:val="2"/>
          </w:tcPr>
          <w:p w14:paraId="27F0F611" w14:textId="77777777" w:rsidR="00FA20FB" w:rsidRPr="008709FC" w:rsidRDefault="00FA20FB" w:rsidP="004E54C3">
            <w:pPr>
              <w:cnfStyle w:val="000000000000" w:firstRow="0" w:lastRow="0" w:firstColumn="0" w:lastColumn="0" w:oddVBand="0" w:evenVBand="0" w:oddHBand="0" w:evenHBand="0" w:firstRowFirstColumn="0" w:firstRowLastColumn="0" w:lastRowFirstColumn="0" w:lastRowLastColumn="0"/>
            </w:pPr>
          </w:p>
        </w:tc>
      </w:tr>
    </w:tbl>
    <w:p w14:paraId="04A6FE7B" w14:textId="77777777" w:rsidR="00FA20FB" w:rsidRDefault="00FA20FB" w:rsidP="00C5273D">
      <w:pPr>
        <w:pStyle w:val="ListParagraph"/>
        <w:ind w:left="1080"/>
      </w:pPr>
    </w:p>
    <w:p w14:paraId="157D7978" w14:textId="77777777" w:rsidR="00FA20FB" w:rsidRPr="002D78C2" w:rsidRDefault="00FA20FB" w:rsidP="00FA20FB">
      <w:pPr>
        <w:pStyle w:val="Heading2"/>
        <w:widowControl/>
        <w:numPr>
          <w:ilvl w:val="0"/>
          <w:numId w:val="11"/>
        </w:numPr>
        <w:autoSpaceDE/>
        <w:autoSpaceDN/>
        <w:spacing w:line="259" w:lineRule="auto"/>
        <w:rPr>
          <w:rStyle w:val="Heading2Char"/>
        </w:rPr>
      </w:pPr>
      <w:bookmarkStart w:id="83" w:name="_Toc193808680"/>
      <w:bookmarkStart w:id="84" w:name="_Toc195775160"/>
      <w:r>
        <w:rPr>
          <w:rStyle w:val="Heading2Char"/>
        </w:rPr>
        <w:t>Unit Details and C</w:t>
      </w:r>
      <w:r w:rsidRPr="002D78C2">
        <w:rPr>
          <w:rStyle w:val="Heading2Char"/>
        </w:rPr>
        <w:t>apabilities</w:t>
      </w:r>
      <w:bookmarkEnd w:id="83"/>
      <w:bookmarkEnd w:id="84"/>
      <w:r w:rsidRPr="002D78C2">
        <w:rPr>
          <w:rStyle w:val="Heading2Char"/>
        </w:rPr>
        <w:t xml:space="preserve"> </w:t>
      </w:r>
    </w:p>
    <w:tbl>
      <w:tblPr>
        <w:tblStyle w:val="GridTable2"/>
        <w:tblW w:w="9180" w:type="dxa"/>
        <w:tblInd w:w="-108" w:type="dxa"/>
        <w:tblLook w:val="06A0" w:firstRow="1" w:lastRow="0" w:firstColumn="1" w:lastColumn="0" w:noHBand="1" w:noVBand="1"/>
      </w:tblPr>
      <w:tblGrid>
        <w:gridCol w:w="2268"/>
        <w:gridCol w:w="6912"/>
      </w:tblGrid>
      <w:tr w:rsidR="00FA20FB" w:rsidRPr="00AE1389" w14:paraId="505226CF" w14:textId="77777777" w:rsidTr="00FC7A80">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9180" w:type="dxa"/>
            <w:gridSpan w:val="2"/>
          </w:tcPr>
          <w:p w14:paraId="09A9C0B2" w14:textId="77777777" w:rsidR="00FA20FB" w:rsidRPr="00C2756D" w:rsidRDefault="00FA20FB" w:rsidP="00D91380">
            <w:pPr>
              <w:rPr>
                <w:b w:val="0"/>
                <w:bCs w:val="0"/>
                <w:color w:val="156082" w:themeColor="accent1"/>
                <w:sz w:val="24"/>
                <w:szCs w:val="24"/>
              </w:rPr>
            </w:pPr>
          </w:p>
        </w:tc>
      </w:tr>
      <w:tr w:rsidR="00FA20FB" w:rsidRPr="008709FC" w14:paraId="6417DE7F" w14:textId="77777777" w:rsidTr="00FC7A80">
        <w:trPr>
          <w:trHeight w:val="340"/>
        </w:trPr>
        <w:tc>
          <w:tcPr>
            <w:cnfStyle w:val="001000000000" w:firstRow="0" w:lastRow="0" w:firstColumn="1" w:lastColumn="0" w:oddVBand="0" w:evenVBand="0" w:oddHBand="0" w:evenHBand="0" w:firstRowFirstColumn="0" w:firstRowLastColumn="0" w:lastRowFirstColumn="0" w:lastRowLastColumn="0"/>
            <w:tcW w:w="2268" w:type="dxa"/>
          </w:tcPr>
          <w:p w14:paraId="7AA7AB3D" w14:textId="77777777" w:rsidR="00FA20FB" w:rsidRDefault="00FA20FB" w:rsidP="00D91380">
            <w:r>
              <w:t>Unit Address</w:t>
            </w:r>
          </w:p>
        </w:tc>
        <w:tc>
          <w:tcPr>
            <w:tcW w:w="6912" w:type="dxa"/>
          </w:tcPr>
          <w:p w14:paraId="0D612D69" w14:textId="77777777" w:rsidR="00FA20FB" w:rsidRDefault="00FA20FB" w:rsidP="00D91380">
            <w:pPr>
              <w:cnfStyle w:val="000000000000" w:firstRow="0" w:lastRow="0" w:firstColumn="0" w:lastColumn="0" w:oddVBand="0" w:evenVBand="0" w:oddHBand="0" w:evenHBand="0" w:firstRowFirstColumn="0" w:firstRowLastColumn="0" w:lastRowFirstColumn="0" w:lastRowLastColumn="0"/>
            </w:pPr>
          </w:p>
        </w:tc>
      </w:tr>
      <w:tr w:rsidR="00FA20FB" w:rsidRPr="008709FC" w14:paraId="7178D9EA" w14:textId="77777777" w:rsidTr="00FC7A80">
        <w:trPr>
          <w:trHeight w:val="340"/>
        </w:trPr>
        <w:tc>
          <w:tcPr>
            <w:cnfStyle w:val="001000000000" w:firstRow="0" w:lastRow="0" w:firstColumn="1" w:lastColumn="0" w:oddVBand="0" w:evenVBand="0" w:oddHBand="0" w:evenHBand="0" w:firstRowFirstColumn="0" w:firstRowLastColumn="0" w:lastRowFirstColumn="0" w:lastRowLastColumn="0"/>
            <w:tcW w:w="2268" w:type="dxa"/>
          </w:tcPr>
          <w:p w14:paraId="02BFA7AD" w14:textId="77777777" w:rsidR="00FA20FB" w:rsidRDefault="00FA20FB" w:rsidP="00D91380">
            <w:r>
              <w:t>Postal Address</w:t>
            </w:r>
          </w:p>
        </w:tc>
        <w:tc>
          <w:tcPr>
            <w:tcW w:w="6912" w:type="dxa"/>
          </w:tcPr>
          <w:p w14:paraId="0D903CCA" w14:textId="77777777" w:rsidR="00FA20FB" w:rsidRDefault="00FA20FB" w:rsidP="00D91380">
            <w:pPr>
              <w:cnfStyle w:val="000000000000" w:firstRow="0" w:lastRow="0" w:firstColumn="0" w:lastColumn="0" w:oddVBand="0" w:evenVBand="0" w:oddHBand="0" w:evenHBand="0" w:firstRowFirstColumn="0" w:firstRowLastColumn="0" w:lastRowFirstColumn="0" w:lastRowLastColumn="0"/>
            </w:pPr>
            <w:r>
              <w:t>If different from above</w:t>
            </w:r>
          </w:p>
        </w:tc>
      </w:tr>
      <w:tr w:rsidR="00FA20FB" w:rsidRPr="008709FC" w14:paraId="1C3EF307" w14:textId="77777777" w:rsidTr="00FC7A80">
        <w:trPr>
          <w:trHeight w:val="340"/>
        </w:trPr>
        <w:tc>
          <w:tcPr>
            <w:cnfStyle w:val="001000000000" w:firstRow="0" w:lastRow="0" w:firstColumn="1" w:lastColumn="0" w:oddVBand="0" w:evenVBand="0" w:oddHBand="0" w:evenHBand="0" w:firstRowFirstColumn="0" w:firstRowLastColumn="0" w:lastRowFirstColumn="0" w:lastRowLastColumn="0"/>
            <w:tcW w:w="2268" w:type="dxa"/>
          </w:tcPr>
          <w:p w14:paraId="444CD042" w14:textId="77777777" w:rsidR="00FA20FB" w:rsidRDefault="00FA20FB" w:rsidP="00D91380">
            <w:r>
              <w:t>Delivery Address (for kits, equipment)</w:t>
            </w:r>
          </w:p>
        </w:tc>
        <w:tc>
          <w:tcPr>
            <w:tcW w:w="6912" w:type="dxa"/>
          </w:tcPr>
          <w:p w14:paraId="51DE3D55" w14:textId="77777777" w:rsidR="00FA20FB" w:rsidRDefault="00FA20FB" w:rsidP="00D91380">
            <w:pPr>
              <w:cnfStyle w:val="000000000000" w:firstRow="0" w:lastRow="0" w:firstColumn="0" w:lastColumn="0" w:oddVBand="0" w:evenVBand="0" w:oddHBand="0" w:evenHBand="0" w:firstRowFirstColumn="0" w:firstRowLastColumn="0" w:lastRowFirstColumn="0" w:lastRowLastColumn="0"/>
            </w:pPr>
            <w:r>
              <w:t xml:space="preserve">Attn:  </w:t>
            </w:r>
          </w:p>
          <w:p w14:paraId="55E3B90C" w14:textId="77777777" w:rsidR="00FA20FB" w:rsidRDefault="00FA20FB" w:rsidP="00D91380">
            <w:pPr>
              <w:cnfStyle w:val="000000000000" w:firstRow="0" w:lastRow="0" w:firstColumn="0" w:lastColumn="0" w:oddVBand="0" w:evenVBand="0" w:oddHBand="0" w:evenHBand="0" w:firstRowFirstColumn="0" w:firstRowLastColumn="0" w:lastRowFirstColumn="0" w:lastRowLastColumn="0"/>
            </w:pPr>
            <w:r>
              <w:t>C/O Loading Doc</w:t>
            </w:r>
          </w:p>
        </w:tc>
      </w:tr>
      <w:tr w:rsidR="00FA20FB" w:rsidRPr="008709FC" w14:paraId="267BFC14" w14:textId="77777777" w:rsidTr="00FC7A80">
        <w:trPr>
          <w:trHeight w:val="340"/>
        </w:trPr>
        <w:tc>
          <w:tcPr>
            <w:cnfStyle w:val="001000000000" w:firstRow="0" w:lastRow="0" w:firstColumn="1" w:lastColumn="0" w:oddVBand="0" w:evenVBand="0" w:oddHBand="0" w:evenHBand="0" w:firstRowFirstColumn="0" w:firstRowLastColumn="0" w:lastRowFirstColumn="0" w:lastRowLastColumn="0"/>
            <w:tcW w:w="2268" w:type="dxa"/>
          </w:tcPr>
          <w:p w14:paraId="35FE1C13" w14:textId="77777777" w:rsidR="00FA20FB" w:rsidRPr="004765C2" w:rsidRDefault="00FA20FB" w:rsidP="00D91380">
            <w:r>
              <w:t>Operating hours</w:t>
            </w:r>
          </w:p>
        </w:tc>
        <w:tc>
          <w:tcPr>
            <w:tcW w:w="6912" w:type="dxa"/>
          </w:tcPr>
          <w:p w14:paraId="7087D825" w14:textId="77777777" w:rsidR="00FA20FB" w:rsidRPr="008709FC" w:rsidRDefault="00FA20FB" w:rsidP="00D91380">
            <w:pPr>
              <w:cnfStyle w:val="000000000000" w:firstRow="0" w:lastRow="0" w:firstColumn="0" w:lastColumn="0" w:oddVBand="0" w:evenVBand="0" w:oddHBand="0" w:evenHBand="0" w:firstRowFirstColumn="0" w:firstRowLastColumn="0" w:lastRowFirstColumn="0" w:lastRowLastColumn="0"/>
            </w:pPr>
            <w:r>
              <w:t>Mon – Fri 8am – 5pm. Weekends / after hours by negotiation.</w:t>
            </w:r>
          </w:p>
        </w:tc>
      </w:tr>
      <w:tr w:rsidR="00FA20FB" w:rsidRPr="008709FC" w14:paraId="45E26546" w14:textId="77777777" w:rsidTr="00FC7A80">
        <w:trPr>
          <w:trHeight w:val="340"/>
        </w:trPr>
        <w:tc>
          <w:tcPr>
            <w:cnfStyle w:val="001000000000" w:firstRow="0" w:lastRow="0" w:firstColumn="1" w:lastColumn="0" w:oddVBand="0" w:evenVBand="0" w:oddHBand="0" w:evenHBand="0" w:firstRowFirstColumn="0" w:firstRowLastColumn="0" w:lastRowFirstColumn="0" w:lastRowLastColumn="0"/>
            <w:tcW w:w="2268" w:type="dxa"/>
          </w:tcPr>
          <w:p w14:paraId="7D824FD2" w14:textId="77777777" w:rsidR="00FA20FB" w:rsidRPr="004765C2" w:rsidRDefault="00FA20FB" w:rsidP="00D91380">
            <w:r w:rsidRPr="004765C2">
              <w:t>Therapeutic Areas</w:t>
            </w:r>
          </w:p>
        </w:tc>
        <w:tc>
          <w:tcPr>
            <w:tcW w:w="6912" w:type="dxa"/>
          </w:tcPr>
          <w:p w14:paraId="0B3D3336" w14:textId="77777777" w:rsidR="00FA20FB" w:rsidRPr="008709FC" w:rsidRDefault="00FA20FB" w:rsidP="00D91380">
            <w:pPr>
              <w:cnfStyle w:val="000000000000" w:firstRow="0" w:lastRow="0" w:firstColumn="0" w:lastColumn="0" w:oddVBand="0" w:evenVBand="0" w:oddHBand="0" w:evenHBand="0" w:firstRowFirstColumn="0" w:firstRowLastColumn="0" w:lastRowFirstColumn="0" w:lastRowLastColumn="0"/>
            </w:pPr>
          </w:p>
        </w:tc>
      </w:tr>
      <w:tr w:rsidR="00FA20FB" w:rsidRPr="008709FC" w14:paraId="19D3C9FB" w14:textId="77777777" w:rsidTr="00FC7A80">
        <w:trPr>
          <w:trHeight w:val="340"/>
        </w:trPr>
        <w:tc>
          <w:tcPr>
            <w:cnfStyle w:val="001000000000" w:firstRow="0" w:lastRow="0" w:firstColumn="1" w:lastColumn="0" w:oddVBand="0" w:evenVBand="0" w:oddHBand="0" w:evenHBand="0" w:firstRowFirstColumn="0" w:firstRowLastColumn="0" w:lastRowFirstColumn="0" w:lastRowLastColumn="0"/>
            <w:tcW w:w="2268" w:type="dxa"/>
          </w:tcPr>
          <w:p w14:paraId="19541349" w14:textId="77777777" w:rsidR="00FA20FB" w:rsidRPr="004765C2" w:rsidRDefault="00FA20FB" w:rsidP="00D91380">
            <w:r w:rsidRPr="004765C2">
              <w:t>Trial Phases</w:t>
            </w:r>
          </w:p>
        </w:tc>
        <w:tc>
          <w:tcPr>
            <w:tcW w:w="6912" w:type="dxa"/>
          </w:tcPr>
          <w:p w14:paraId="49749DBA" w14:textId="77777777" w:rsidR="00FA20FB" w:rsidRPr="008709FC" w:rsidRDefault="00FA20FB" w:rsidP="00D91380">
            <w:pPr>
              <w:cnfStyle w:val="000000000000" w:firstRow="0" w:lastRow="0" w:firstColumn="0" w:lastColumn="0" w:oddVBand="0" w:evenVBand="0" w:oddHBand="0" w:evenHBand="0" w:firstRowFirstColumn="0" w:firstRowLastColumn="0" w:lastRowFirstColumn="0" w:lastRowLastColumn="0"/>
            </w:pPr>
            <w:r>
              <w:t>FIH, I, II….</w:t>
            </w:r>
          </w:p>
        </w:tc>
      </w:tr>
      <w:tr w:rsidR="00FA20FB" w:rsidRPr="008709FC" w14:paraId="3CD8B448" w14:textId="77777777" w:rsidTr="00FC7A80">
        <w:trPr>
          <w:trHeight w:val="340"/>
        </w:trPr>
        <w:tc>
          <w:tcPr>
            <w:cnfStyle w:val="001000000000" w:firstRow="0" w:lastRow="0" w:firstColumn="1" w:lastColumn="0" w:oddVBand="0" w:evenVBand="0" w:oddHBand="0" w:evenHBand="0" w:firstRowFirstColumn="0" w:firstRowLastColumn="0" w:lastRowFirstColumn="0" w:lastRowLastColumn="0"/>
            <w:tcW w:w="2268" w:type="dxa"/>
          </w:tcPr>
          <w:p w14:paraId="6CF85AC1" w14:textId="77777777" w:rsidR="00FA20FB" w:rsidRPr="004765C2" w:rsidRDefault="00FA20FB" w:rsidP="00D91380">
            <w:r w:rsidRPr="004765C2">
              <w:t>Trial Experience</w:t>
            </w:r>
          </w:p>
        </w:tc>
        <w:tc>
          <w:tcPr>
            <w:tcW w:w="6912" w:type="dxa"/>
          </w:tcPr>
          <w:p w14:paraId="0EBE7D47" w14:textId="77777777" w:rsidR="00FA20FB" w:rsidRDefault="00FA20FB" w:rsidP="00D91380">
            <w:pPr>
              <w:cnfStyle w:val="000000000000" w:firstRow="0" w:lastRow="0" w:firstColumn="0" w:lastColumn="0" w:oddVBand="0" w:evenVBand="0" w:oddHBand="0" w:evenHBand="0" w:firstRowFirstColumn="0" w:firstRowLastColumn="0" w:lastRowFirstColumn="0" w:lastRowLastColumn="0"/>
            </w:pPr>
            <w:r w:rsidRPr="00862ED5">
              <w:t>Industry</w:t>
            </w:r>
            <w:r>
              <w:t xml:space="preserve">, collaborative group </w:t>
            </w:r>
            <w:r w:rsidRPr="00862ED5">
              <w:t>and investigator initiated</w:t>
            </w:r>
          </w:p>
        </w:tc>
      </w:tr>
      <w:tr w:rsidR="00FA20FB" w:rsidRPr="008709FC" w14:paraId="01CBC482" w14:textId="77777777" w:rsidTr="00FC7A80">
        <w:trPr>
          <w:trHeight w:val="340"/>
        </w:trPr>
        <w:tc>
          <w:tcPr>
            <w:cnfStyle w:val="001000000000" w:firstRow="0" w:lastRow="0" w:firstColumn="1" w:lastColumn="0" w:oddVBand="0" w:evenVBand="0" w:oddHBand="0" w:evenHBand="0" w:firstRowFirstColumn="0" w:firstRowLastColumn="0" w:lastRowFirstColumn="0" w:lastRowLastColumn="0"/>
            <w:tcW w:w="2268" w:type="dxa"/>
          </w:tcPr>
          <w:p w14:paraId="6088FD6E" w14:textId="77777777" w:rsidR="00FA20FB" w:rsidRPr="004765C2" w:rsidRDefault="00FA20FB" w:rsidP="00D91380">
            <w:r w:rsidRPr="004765C2">
              <w:t xml:space="preserve">Affiliated Satellite Sites </w:t>
            </w:r>
          </w:p>
        </w:tc>
        <w:tc>
          <w:tcPr>
            <w:tcW w:w="6912" w:type="dxa"/>
          </w:tcPr>
          <w:p w14:paraId="026F458C" w14:textId="77777777" w:rsidR="00FA20FB" w:rsidRPr="008709FC" w:rsidRDefault="00FA20FB" w:rsidP="00D91380">
            <w:pPr>
              <w:cnfStyle w:val="000000000000" w:firstRow="0" w:lastRow="0" w:firstColumn="0" w:lastColumn="0" w:oddVBand="0" w:evenVBand="0" w:oddHBand="0" w:evenHBand="0" w:firstRowFirstColumn="0" w:firstRowLastColumn="0" w:lastRowFirstColumn="0" w:lastRowLastColumn="0"/>
            </w:pPr>
            <w:r>
              <w:t>If different or not listed in facility profile</w:t>
            </w:r>
          </w:p>
        </w:tc>
      </w:tr>
      <w:tr w:rsidR="00FA20FB" w:rsidRPr="008709FC" w14:paraId="2F891094" w14:textId="77777777" w:rsidTr="00FC7A80">
        <w:trPr>
          <w:trHeight w:val="340"/>
        </w:trPr>
        <w:tc>
          <w:tcPr>
            <w:cnfStyle w:val="001000000000" w:firstRow="0" w:lastRow="0" w:firstColumn="1" w:lastColumn="0" w:oddVBand="0" w:evenVBand="0" w:oddHBand="0" w:evenHBand="0" w:firstRowFirstColumn="0" w:firstRowLastColumn="0" w:lastRowFirstColumn="0" w:lastRowLastColumn="0"/>
            <w:tcW w:w="2268" w:type="dxa"/>
          </w:tcPr>
          <w:p w14:paraId="013E6EFF" w14:textId="77777777" w:rsidR="00FA20FB" w:rsidRPr="004765C2" w:rsidRDefault="00FA20FB" w:rsidP="00D91380">
            <w:r w:rsidRPr="004765C2">
              <w:t>N</w:t>
            </w:r>
            <w:r>
              <w:t xml:space="preserve">o. </w:t>
            </w:r>
            <w:r w:rsidRPr="004765C2">
              <w:t>chairs</w:t>
            </w:r>
            <w:r>
              <w:t xml:space="preserve"> or clinic rooms available</w:t>
            </w:r>
          </w:p>
        </w:tc>
        <w:tc>
          <w:tcPr>
            <w:tcW w:w="6912" w:type="dxa"/>
          </w:tcPr>
          <w:p w14:paraId="5334E6DA" w14:textId="77777777" w:rsidR="00FA20FB" w:rsidRPr="008709FC" w:rsidRDefault="00FA20FB" w:rsidP="00D91380">
            <w:pPr>
              <w:cnfStyle w:val="000000000000" w:firstRow="0" w:lastRow="0" w:firstColumn="0" w:lastColumn="0" w:oddVBand="0" w:evenVBand="0" w:oddHBand="0" w:evenHBand="0" w:firstRowFirstColumn="0" w:firstRowLastColumn="0" w:lastRowFirstColumn="0" w:lastRowLastColumn="0"/>
            </w:pPr>
          </w:p>
        </w:tc>
      </w:tr>
      <w:tr w:rsidR="00FA20FB" w:rsidRPr="008709FC" w14:paraId="69097FF5" w14:textId="77777777" w:rsidTr="00FC7A80">
        <w:trPr>
          <w:trHeight w:val="340"/>
        </w:trPr>
        <w:tc>
          <w:tcPr>
            <w:cnfStyle w:val="001000000000" w:firstRow="0" w:lastRow="0" w:firstColumn="1" w:lastColumn="0" w:oddVBand="0" w:evenVBand="0" w:oddHBand="0" w:evenHBand="0" w:firstRowFirstColumn="0" w:firstRowLastColumn="0" w:lastRowFirstColumn="0" w:lastRowLastColumn="0"/>
            <w:tcW w:w="2268" w:type="dxa"/>
          </w:tcPr>
          <w:p w14:paraId="384DCBB1" w14:textId="77777777" w:rsidR="00FA20FB" w:rsidRPr="004765C2" w:rsidRDefault="00FA20FB" w:rsidP="00D91380">
            <w:r w:rsidRPr="004765C2">
              <w:t>Overnight stays</w:t>
            </w:r>
          </w:p>
        </w:tc>
        <w:tc>
          <w:tcPr>
            <w:tcW w:w="6912" w:type="dxa"/>
          </w:tcPr>
          <w:p w14:paraId="1B8C1B8C" w14:textId="77777777" w:rsidR="00FA20FB" w:rsidRPr="008709FC" w:rsidRDefault="00FA20FB" w:rsidP="00D91380">
            <w:pPr>
              <w:cnfStyle w:val="000000000000" w:firstRow="0" w:lastRow="0" w:firstColumn="0" w:lastColumn="0" w:oddVBand="0" w:evenVBand="0" w:oddHBand="0" w:evenHBand="0" w:firstRowFirstColumn="0" w:firstRowLastColumn="0" w:lastRowFirstColumn="0" w:lastRowLastColumn="0"/>
            </w:pPr>
            <w:r>
              <w:t>Yes. For X observations/tests only</w:t>
            </w:r>
          </w:p>
        </w:tc>
      </w:tr>
      <w:tr w:rsidR="00FA20FB" w:rsidRPr="008709FC" w14:paraId="1698D561" w14:textId="77777777" w:rsidTr="00FC7A80">
        <w:trPr>
          <w:trHeight w:val="340"/>
        </w:trPr>
        <w:tc>
          <w:tcPr>
            <w:cnfStyle w:val="001000000000" w:firstRow="0" w:lastRow="0" w:firstColumn="1" w:lastColumn="0" w:oddVBand="0" w:evenVBand="0" w:oddHBand="0" w:evenHBand="0" w:firstRowFirstColumn="0" w:firstRowLastColumn="0" w:lastRowFirstColumn="0" w:lastRowLastColumn="0"/>
            <w:tcW w:w="2268" w:type="dxa"/>
          </w:tcPr>
          <w:p w14:paraId="2C7EB964" w14:textId="77777777" w:rsidR="00FA20FB" w:rsidRPr="004765C2" w:rsidRDefault="00FA20FB" w:rsidP="00D91380">
            <w:r w:rsidRPr="004765C2">
              <w:t>Accreditations</w:t>
            </w:r>
          </w:p>
        </w:tc>
        <w:tc>
          <w:tcPr>
            <w:tcW w:w="6912" w:type="dxa"/>
          </w:tcPr>
          <w:p w14:paraId="149AED93" w14:textId="77777777" w:rsidR="00FA20FB" w:rsidRPr="008709FC" w:rsidRDefault="00FA20FB" w:rsidP="00D91380">
            <w:pPr>
              <w:cnfStyle w:val="000000000000" w:firstRow="0" w:lastRow="0" w:firstColumn="0" w:lastColumn="0" w:oddVBand="0" w:evenVBand="0" w:oddHBand="0" w:evenHBand="0" w:firstRowFirstColumn="0" w:firstRowLastColumn="0" w:lastRowFirstColumn="0" w:lastRowLastColumn="0"/>
            </w:pPr>
            <w:r>
              <w:t xml:space="preserve">IATA, NATA respiratory </w:t>
            </w:r>
          </w:p>
        </w:tc>
      </w:tr>
      <w:tr w:rsidR="00FA20FB" w:rsidRPr="008709FC" w14:paraId="1D1A6B0E" w14:textId="77777777" w:rsidTr="00FC7A80">
        <w:trPr>
          <w:trHeight w:val="340"/>
        </w:trPr>
        <w:tc>
          <w:tcPr>
            <w:cnfStyle w:val="001000000000" w:firstRow="0" w:lastRow="0" w:firstColumn="1" w:lastColumn="0" w:oddVBand="0" w:evenVBand="0" w:oddHBand="0" w:evenHBand="0" w:firstRowFirstColumn="0" w:firstRowLastColumn="0" w:lastRowFirstColumn="0" w:lastRowLastColumn="0"/>
            <w:tcW w:w="2268" w:type="dxa"/>
          </w:tcPr>
          <w:p w14:paraId="003EADD4" w14:textId="77777777" w:rsidR="00FA20FB" w:rsidRPr="004765C2" w:rsidRDefault="00FA20FB" w:rsidP="00D91380">
            <w:r>
              <w:lastRenderedPageBreak/>
              <w:t>Lead HREC Site</w:t>
            </w:r>
          </w:p>
        </w:tc>
        <w:tc>
          <w:tcPr>
            <w:tcW w:w="6912" w:type="dxa"/>
          </w:tcPr>
          <w:p w14:paraId="7F9F4B58" w14:textId="77777777" w:rsidR="00FA20FB" w:rsidRPr="008709FC" w:rsidRDefault="00FA20FB" w:rsidP="00D91380">
            <w:pPr>
              <w:cnfStyle w:val="000000000000" w:firstRow="0" w:lastRow="0" w:firstColumn="0" w:lastColumn="0" w:oddVBand="0" w:evenVBand="0" w:oddHBand="0" w:evenHBand="0" w:firstRowFirstColumn="0" w:firstRowLastColumn="0" w:lastRowFirstColumn="0" w:lastRowLastColumn="0"/>
            </w:pPr>
            <w:r>
              <w:t>Yes. On a study-by-study basis (additional fees apply)</w:t>
            </w:r>
          </w:p>
        </w:tc>
      </w:tr>
    </w:tbl>
    <w:p w14:paraId="1989B228" w14:textId="77777777" w:rsidR="00FA20FB" w:rsidRDefault="00FA20FB" w:rsidP="008505F4">
      <w:pPr>
        <w:pStyle w:val="ListParagraph"/>
        <w:ind w:left="1080"/>
      </w:pPr>
    </w:p>
    <w:p w14:paraId="5284799A" w14:textId="77777777" w:rsidR="00FA20FB" w:rsidRPr="00356929" w:rsidRDefault="00FA20FB" w:rsidP="00FA20FB">
      <w:pPr>
        <w:pStyle w:val="Heading2"/>
        <w:widowControl/>
        <w:numPr>
          <w:ilvl w:val="0"/>
          <w:numId w:val="11"/>
        </w:numPr>
        <w:autoSpaceDE/>
        <w:autoSpaceDN/>
        <w:spacing w:line="259" w:lineRule="auto"/>
        <w:rPr>
          <w:rStyle w:val="Heading2Char"/>
        </w:rPr>
      </w:pPr>
      <w:bookmarkStart w:id="85" w:name="_Toc193808681"/>
      <w:bookmarkStart w:id="86" w:name="_Toc195775161"/>
      <w:r w:rsidRPr="00356929">
        <w:rPr>
          <w:rStyle w:val="Heading2Char"/>
        </w:rPr>
        <w:t xml:space="preserve">Principal </w:t>
      </w:r>
      <w:r>
        <w:rPr>
          <w:rStyle w:val="Heading2Char"/>
        </w:rPr>
        <w:t>and Sub-</w:t>
      </w:r>
      <w:r w:rsidRPr="00356929">
        <w:rPr>
          <w:rStyle w:val="Heading2Char"/>
        </w:rPr>
        <w:t>Investigators</w:t>
      </w:r>
      <w:bookmarkEnd w:id="85"/>
      <w:bookmarkEnd w:id="86"/>
      <w:r>
        <w:rPr>
          <w:rStyle w:val="Heading2Char"/>
        </w:rPr>
        <w:t xml:space="preserve"> </w:t>
      </w:r>
    </w:p>
    <w:p w14:paraId="3F39F751" w14:textId="77777777" w:rsidR="00FA20FB" w:rsidRDefault="00FA20FB" w:rsidP="00FA20FB">
      <w:pPr>
        <w:pStyle w:val="ListParagraph"/>
        <w:widowControl/>
        <w:numPr>
          <w:ilvl w:val="0"/>
          <w:numId w:val="10"/>
        </w:numPr>
        <w:autoSpaceDE/>
        <w:autoSpaceDN/>
        <w:spacing w:after="160" w:line="259" w:lineRule="auto"/>
      </w:pPr>
      <w:r>
        <w:t>Add a statement regarding number of PI/</w:t>
      </w:r>
      <w:proofErr w:type="spellStart"/>
      <w:r>
        <w:t>SubIs</w:t>
      </w:r>
      <w:proofErr w:type="spellEnd"/>
      <w:r>
        <w:t xml:space="preserve"> covering X specialties (add dept website or research gate?)</w:t>
      </w:r>
    </w:p>
    <w:p w14:paraId="2DD1A742" w14:textId="77777777" w:rsidR="00FA20FB" w:rsidRDefault="00FA20FB" w:rsidP="00F460D8">
      <w:pPr>
        <w:sectPr w:rsidR="00FA20FB" w:rsidSect="00932E43">
          <w:headerReference w:type="default" r:id="rId23"/>
          <w:footerReference w:type="default" r:id="rId24"/>
          <w:headerReference w:type="first" r:id="rId25"/>
          <w:footerReference w:type="first" r:id="rId26"/>
          <w:pgSz w:w="11906" w:h="16838"/>
          <w:pgMar w:top="1192" w:right="1080" w:bottom="851" w:left="1080" w:header="567" w:footer="340" w:gutter="0"/>
          <w:pgNumType w:start="1"/>
          <w:cols w:space="708"/>
          <w:titlePg/>
          <w:docGrid w:linePitch="360"/>
        </w:sectPr>
      </w:pPr>
    </w:p>
    <w:p w14:paraId="5F0A57BB" w14:textId="77777777" w:rsidR="00FA20FB" w:rsidRDefault="00FA20FB" w:rsidP="00560EA6"/>
    <w:tbl>
      <w:tblPr>
        <w:tblStyle w:val="GridTable2"/>
        <w:tblW w:w="13540" w:type="dxa"/>
        <w:tblLayout w:type="fixed"/>
        <w:tblLook w:val="06A0" w:firstRow="1" w:lastRow="0" w:firstColumn="1" w:lastColumn="0" w:noHBand="1" w:noVBand="1"/>
      </w:tblPr>
      <w:tblGrid>
        <w:gridCol w:w="1565"/>
        <w:gridCol w:w="1593"/>
        <w:gridCol w:w="1361"/>
        <w:gridCol w:w="1577"/>
        <w:gridCol w:w="1559"/>
        <w:gridCol w:w="2625"/>
        <w:gridCol w:w="3260"/>
      </w:tblGrid>
      <w:tr w:rsidR="00FA20FB" w:rsidRPr="008F6C7A" w14:paraId="72C36628" w14:textId="77777777" w:rsidTr="00671136">
        <w:trPr>
          <w:cnfStyle w:val="100000000000" w:firstRow="1" w:lastRow="0" w:firstColumn="0" w:lastColumn="0" w:oddVBand="0" w:evenVBand="0" w:oddHBand="0"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1565" w:type="dxa"/>
          </w:tcPr>
          <w:p w14:paraId="2AD48916" w14:textId="77777777" w:rsidR="00FA20FB" w:rsidRPr="008F6C7A" w:rsidRDefault="00FA20FB" w:rsidP="00D91380">
            <w:pPr>
              <w:rPr>
                <w:b w:val="0"/>
                <w:bCs w:val="0"/>
                <w:color w:val="156082" w:themeColor="accent1"/>
                <w:sz w:val="24"/>
                <w:szCs w:val="24"/>
              </w:rPr>
            </w:pPr>
            <w:r w:rsidRPr="008F6C7A">
              <w:rPr>
                <w:b w:val="0"/>
                <w:bCs w:val="0"/>
                <w:color w:val="156082" w:themeColor="accent1"/>
                <w:sz w:val="24"/>
                <w:szCs w:val="24"/>
              </w:rPr>
              <w:t>Principal Investigator</w:t>
            </w:r>
          </w:p>
        </w:tc>
        <w:tc>
          <w:tcPr>
            <w:tcW w:w="1593" w:type="dxa"/>
          </w:tcPr>
          <w:p w14:paraId="369BD6E7" w14:textId="77777777" w:rsidR="00FA20FB" w:rsidRPr="008F6C7A" w:rsidRDefault="00FA20FB" w:rsidP="00D91380">
            <w:pPr>
              <w:cnfStyle w:val="100000000000" w:firstRow="1" w:lastRow="0" w:firstColumn="0" w:lastColumn="0" w:oddVBand="0" w:evenVBand="0" w:oddHBand="0" w:evenHBand="0" w:firstRowFirstColumn="0" w:firstRowLastColumn="0" w:lastRowFirstColumn="0" w:lastRowLastColumn="0"/>
              <w:rPr>
                <w:b w:val="0"/>
                <w:bCs w:val="0"/>
                <w:color w:val="156082" w:themeColor="accent1"/>
                <w:sz w:val="24"/>
                <w:szCs w:val="24"/>
              </w:rPr>
            </w:pPr>
            <w:r w:rsidRPr="008F6C7A">
              <w:rPr>
                <w:b w:val="0"/>
                <w:bCs w:val="0"/>
                <w:color w:val="156082" w:themeColor="accent1"/>
                <w:sz w:val="24"/>
                <w:szCs w:val="24"/>
              </w:rPr>
              <w:t xml:space="preserve">Specialty </w:t>
            </w:r>
          </w:p>
        </w:tc>
        <w:tc>
          <w:tcPr>
            <w:tcW w:w="1361" w:type="dxa"/>
          </w:tcPr>
          <w:p w14:paraId="13902174" w14:textId="77777777" w:rsidR="00FA20FB" w:rsidRPr="008F6C7A" w:rsidRDefault="00FA20FB" w:rsidP="00D91380">
            <w:pPr>
              <w:cnfStyle w:val="100000000000" w:firstRow="1" w:lastRow="0" w:firstColumn="0" w:lastColumn="0" w:oddVBand="0" w:evenVBand="0" w:oddHBand="0" w:evenHBand="0" w:firstRowFirstColumn="0" w:firstRowLastColumn="0" w:lastRowFirstColumn="0" w:lastRowLastColumn="0"/>
              <w:rPr>
                <w:color w:val="156082" w:themeColor="accent1"/>
                <w:sz w:val="24"/>
                <w:szCs w:val="24"/>
              </w:rPr>
            </w:pPr>
            <w:r w:rsidRPr="005D30CD">
              <w:rPr>
                <w:b w:val="0"/>
                <w:bCs w:val="0"/>
                <w:color w:val="156082" w:themeColor="accent1"/>
                <w:sz w:val="24"/>
                <w:szCs w:val="24"/>
              </w:rPr>
              <w:t xml:space="preserve">Trial experience </w:t>
            </w:r>
          </w:p>
        </w:tc>
        <w:tc>
          <w:tcPr>
            <w:tcW w:w="1577" w:type="dxa"/>
          </w:tcPr>
          <w:p w14:paraId="1B602833" w14:textId="77777777" w:rsidR="00FA20FB" w:rsidRPr="008F6C7A" w:rsidRDefault="00FA20FB" w:rsidP="00D91380">
            <w:pPr>
              <w:cnfStyle w:val="100000000000" w:firstRow="1" w:lastRow="0" w:firstColumn="0" w:lastColumn="0" w:oddVBand="0" w:evenVBand="0" w:oddHBand="0" w:evenHBand="0" w:firstRowFirstColumn="0" w:firstRowLastColumn="0" w:lastRowFirstColumn="0" w:lastRowLastColumn="0"/>
              <w:rPr>
                <w:b w:val="0"/>
                <w:bCs w:val="0"/>
                <w:color w:val="156082" w:themeColor="accent1"/>
                <w:sz w:val="24"/>
                <w:szCs w:val="24"/>
              </w:rPr>
            </w:pPr>
            <w:r w:rsidRPr="008F6C7A">
              <w:rPr>
                <w:b w:val="0"/>
                <w:bCs w:val="0"/>
                <w:color w:val="156082" w:themeColor="accent1"/>
                <w:sz w:val="24"/>
                <w:szCs w:val="24"/>
              </w:rPr>
              <w:t>Trial phase experience</w:t>
            </w:r>
            <w:r>
              <w:rPr>
                <w:b w:val="0"/>
                <w:bCs w:val="0"/>
                <w:color w:val="156082" w:themeColor="accent1"/>
                <w:sz w:val="24"/>
                <w:szCs w:val="24"/>
              </w:rPr>
              <w:t xml:space="preserve"> </w:t>
            </w:r>
          </w:p>
        </w:tc>
        <w:tc>
          <w:tcPr>
            <w:tcW w:w="1559" w:type="dxa"/>
          </w:tcPr>
          <w:p w14:paraId="52F2E3D3" w14:textId="77777777" w:rsidR="00FA20FB" w:rsidRPr="008F6C7A" w:rsidRDefault="00FA20FB" w:rsidP="00D91380">
            <w:pPr>
              <w:cnfStyle w:val="100000000000" w:firstRow="1" w:lastRow="0" w:firstColumn="0" w:lastColumn="0" w:oddVBand="0" w:evenVBand="0" w:oddHBand="0" w:evenHBand="0" w:firstRowFirstColumn="0" w:firstRowLastColumn="0" w:lastRowFirstColumn="0" w:lastRowLastColumn="0"/>
              <w:rPr>
                <w:b w:val="0"/>
                <w:bCs w:val="0"/>
                <w:color w:val="156082" w:themeColor="accent1"/>
                <w:sz w:val="24"/>
                <w:szCs w:val="24"/>
              </w:rPr>
            </w:pPr>
            <w:r w:rsidRPr="008F6C7A">
              <w:rPr>
                <w:b w:val="0"/>
                <w:bCs w:val="0"/>
                <w:color w:val="156082" w:themeColor="accent1"/>
                <w:sz w:val="24"/>
                <w:szCs w:val="24"/>
              </w:rPr>
              <w:t>No.  studies as PI</w:t>
            </w:r>
          </w:p>
        </w:tc>
        <w:tc>
          <w:tcPr>
            <w:tcW w:w="2625" w:type="dxa"/>
          </w:tcPr>
          <w:p w14:paraId="4B1AF170" w14:textId="77777777" w:rsidR="00FA20FB" w:rsidRDefault="00FA20FB" w:rsidP="00D91380">
            <w:pPr>
              <w:cnfStyle w:val="100000000000" w:firstRow="1" w:lastRow="0" w:firstColumn="0" w:lastColumn="0" w:oddVBand="0" w:evenVBand="0" w:oddHBand="0" w:evenHBand="0" w:firstRowFirstColumn="0" w:firstRowLastColumn="0" w:lastRowFirstColumn="0" w:lastRowLastColumn="0"/>
              <w:rPr>
                <w:color w:val="156082" w:themeColor="accent1"/>
                <w:sz w:val="24"/>
                <w:szCs w:val="24"/>
              </w:rPr>
            </w:pPr>
            <w:r w:rsidRPr="008F6C7A">
              <w:rPr>
                <w:b w:val="0"/>
                <w:bCs w:val="0"/>
                <w:color w:val="156082" w:themeColor="accent1"/>
                <w:sz w:val="24"/>
                <w:szCs w:val="24"/>
              </w:rPr>
              <w:t xml:space="preserve">Availability </w:t>
            </w:r>
          </w:p>
          <w:p w14:paraId="63AD4315" w14:textId="77777777" w:rsidR="00FA20FB" w:rsidRPr="008F6C7A" w:rsidRDefault="00FA20FB" w:rsidP="00D91380">
            <w:pPr>
              <w:cnfStyle w:val="100000000000" w:firstRow="1" w:lastRow="0" w:firstColumn="0" w:lastColumn="0" w:oddVBand="0" w:evenVBand="0" w:oddHBand="0" w:evenHBand="0" w:firstRowFirstColumn="0" w:firstRowLastColumn="0" w:lastRowFirstColumn="0" w:lastRowLastColumn="0"/>
              <w:rPr>
                <w:b w:val="0"/>
                <w:bCs w:val="0"/>
                <w:color w:val="156082" w:themeColor="accent1"/>
                <w:sz w:val="24"/>
                <w:szCs w:val="24"/>
              </w:rPr>
            </w:pPr>
            <w:r w:rsidRPr="007677E8">
              <w:rPr>
                <w:b w:val="0"/>
                <w:bCs w:val="0"/>
                <w:i/>
                <w:iCs/>
                <w:color w:val="156082" w:themeColor="accent1"/>
                <w:sz w:val="24"/>
                <w:szCs w:val="24"/>
              </w:rPr>
              <w:t>(optional column)</w:t>
            </w:r>
          </w:p>
        </w:tc>
        <w:tc>
          <w:tcPr>
            <w:tcW w:w="3260" w:type="dxa"/>
          </w:tcPr>
          <w:p w14:paraId="08F35DF7" w14:textId="77777777" w:rsidR="00FA20FB" w:rsidRDefault="00FA20FB" w:rsidP="00D91380">
            <w:pPr>
              <w:cnfStyle w:val="100000000000" w:firstRow="1" w:lastRow="0" w:firstColumn="0" w:lastColumn="0" w:oddVBand="0" w:evenVBand="0" w:oddHBand="0" w:evenHBand="0" w:firstRowFirstColumn="0" w:firstRowLastColumn="0" w:lastRowFirstColumn="0" w:lastRowLastColumn="0"/>
              <w:rPr>
                <w:color w:val="156082" w:themeColor="accent1"/>
                <w:sz w:val="24"/>
                <w:szCs w:val="24"/>
              </w:rPr>
            </w:pPr>
            <w:r w:rsidRPr="008F6C7A">
              <w:rPr>
                <w:b w:val="0"/>
                <w:bCs w:val="0"/>
                <w:color w:val="156082" w:themeColor="accent1"/>
                <w:sz w:val="24"/>
                <w:szCs w:val="24"/>
              </w:rPr>
              <w:t xml:space="preserve">Email address </w:t>
            </w:r>
          </w:p>
          <w:p w14:paraId="7B687E54" w14:textId="77777777" w:rsidR="00FA20FB" w:rsidRPr="008F6C7A" w:rsidRDefault="00FA20FB" w:rsidP="00D91380">
            <w:pPr>
              <w:cnfStyle w:val="100000000000" w:firstRow="1" w:lastRow="0" w:firstColumn="0" w:lastColumn="0" w:oddVBand="0" w:evenVBand="0" w:oddHBand="0" w:evenHBand="0" w:firstRowFirstColumn="0" w:firstRowLastColumn="0" w:lastRowFirstColumn="0" w:lastRowLastColumn="0"/>
              <w:rPr>
                <w:b w:val="0"/>
                <w:bCs w:val="0"/>
                <w:color w:val="156082" w:themeColor="accent1"/>
                <w:sz w:val="24"/>
                <w:szCs w:val="24"/>
              </w:rPr>
            </w:pPr>
            <w:r w:rsidRPr="007677E8">
              <w:rPr>
                <w:b w:val="0"/>
                <w:bCs w:val="0"/>
                <w:i/>
                <w:iCs/>
                <w:color w:val="156082" w:themeColor="accent1"/>
                <w:sz w:val="24"/>
                <w:szCs w:val="24"/>
              </w:rPr>
              <w:t>(optional column)</w:t>
            </w:r>
          </w:p>
        </w:tc>
      </w:tr>
      <w:tr w:rsidR="00FA20FB" w:rsidRPr="00E16934" w14:paraId="46CFC5DC" w14:textId="77777777" w:rsidTr="00671136">
        <w:tc>
          <w:tcPr>
            <w:cnfStyle w:val="001000000000" w:firstRow="0" w:lastRow="0" w:firstColumn="1" w:lastColumn="0" w:oddVBand="0" w:evenVBand="0" w:oddHBand="0" w:evenHBand="0" w:firstRowFirstColumn="0" w:firstRowLastColumn="0" w:lastRowFirstColumn="0" w:lastRowLastColumn="0"/>
            <w:tcW w:w="1565" w:type="dxa"/>
          </w:tcPr>
          <w:p w14:paraId="4D33004C" w14:textId="77777777" w:rsidR="00FA20FB" w:rsidRPr="00E16934" w:rsidRDefault="00FA20FB" w:rsidP="00D91380">
            <w:r w:rsidRPr="00E16934">
              <w:t>Prof Michael Smith</w:t>
            </w:r>
          </w:p>
          <w:p w14:paraId="389F2F83" w14:textId="77777777" w:rsidR="00FA20FB" w:rsidRPr="008709FC" w:rsidRDefault="00FA20FB" w:rsidP="00D91380">
            <w:pPr>
              <w:rPr>
                <w:b w:val="0"/>
                <w:bCs w:val="0"/>
                <w:i/>
                <w:iCs/>
              </w:rPr>
            </w:pPr>
            <w:r w:rsidRPr="008709FC">
              <w:rPr>
                <w:b w:val="0"/>
                <w:bCs w:val="0"/>
                <w:i/>
                <w:iCs/>
              </w:rPr>
              <w:t>(optional to add photo)</w:t>
            </w:r>
          </w:p>
        </w:tc>
        <w:tc>
          <w:tcPr>
            <w:tcW w:w="1593" w:type="dxa"/>
          </w:tcPr>
          <w:p w14:paraId="4DEE8E81" w14:textId="77777777" w:rsidR="00FA20FB" w:rsidRPr="00E16934" w:rsidRDefault="00FA20FB" w:rsidP="00D91380">
            <w:pPr>
              <w:cnfStyle w:val="000000000000" w:firstRow="0" w:lastRow="0" w:firstColumn="0" w:lastColumn="0" w:oddVBand="0" w:evenVBand="0" w:oddHBand="0" w:evenHBand="0" w:firstRowFirstColumn="0" w:firstRowLastColumn="0" w:lastRowFirstColumn="0" w:lastRowLastColumn="0"/>
            </w:pPr>
            <w:r w:rsidRPr="00E16934">
              <w:t xml:space="preserve">AML, CML, Transplant </w:t>
            </w:r>
          </w:p>
        </w:tc>
        <w:tc>
          <w:tcPr>
            <w:tcW w:w="1361" w:type="dxa"/>
          </w:tcPr>
          <w:p w14:paraId="53DDC381" w14:textId="77777777" w:rsidR="00FA20FB" w:rsidRPr="003E6FBA" w:rsidRDefault="00FA20FB" w:rsidP="00D91380">
            <w:pPr>
              <w:cnfStyle w:val="000000000000" w:firstRow="0" w:lastRow="0" w:firstColumn="0" w:lastColumn="0" w:oddVBand="0" w:evenVBand="0" w:oddHBand="0" w:evenHBand="0" w:firstRowFirstColumn="0" w:firstRowLastColumn="0" w:lastRowFirstColumn="0" w:lastRowLastColumn="0"/>
              <w:rPr>
                <w:i/>
                <w:iCs/>
              </w:rPr>
            </w:pPr>
            <w:r w:rsidRPr="003E6FBA">
              <w:rPr>
                <w:i/>
                <w:iCs/>
              </w:rPr>
              <w:t>In years</w:t>
            </w:r>
          </w:p>
        </w:tc>
        <w:tc>
          <w:tcPr>
            <w:tcW w:w="1577" w:type="dxa"/>
          </w:tcPr>
          <w:p w14:paraId="7DA20121" w14:textId="77777777" w:rsidR="00FA20FB" w:rsidRDefault="00FA20FB" w:rsidP="00D91380">
            <w:pPr>
              <w:cnfStyle w:val="000000000000" w:firstRow="0" w:lastRow="0" w:firstColumn="0" w:lastColumn="0" w:oddVBand="0" w:evenVBand="0" w:oddHBand="0" w:evenHBand="0" w:firstRowFirstColumn="0" w:firstRowLastColumn="0" w:lastRowFirstColumn="0" w:lastRowLastColumn="0"/>
              <w:rPr>
                <w:i/>
                <w:iCs/>
              </w:rPr>
            </w:pPr>
            <w:r>
              <w:rPr>
                <w:i/>
                <w:iCs/>
              </w:rPr>
              <w:t>Phase &amp;</w:t>
            </w:r>
            <w:r w:rsidRPr="003E6FBA">
              <w:rPr>
                <w:i/>
                <w:iCs/>
              </w:rPr>
              <w:t xml:space="preserve"> no. studies</w:t>
            </w:r>
            <w:r>
              <w:rPr>
                <w:i/>
                <w:iCs/>
              </w:rPr>
              <w:t xml:space="preserve"> e.g.</w:t>
            </w:r>
          </w:p>
          <w:p w14:paraId="4B1243F3" w14:textId="77777777" w:rsidR="00FA20FB" w:rsidRPr="003E6FBA" w:rsidRDefault="00FA20FB" w:rsidP="00D91380">
            <w:pPr>
              <w:cnfStyle w:val="000000000000" w:firstRow="0" w:lastRow="0" w:firstColumn="0" w:lastColumn="0" w:oddVBand="0" w:evenVBand="0" w:oddHBand="0" w:evenHBand="0" w:firstRowFirstColumn="0" w:firstRowLastColumn="0" w:lastRowFirstColumn="0" w:lastRowLastColumn="0"/>
              <w:rPr>
                <w:i/>
                <w:iCs/>
              </w:rPr>
            </w:pPr>
          </w:p>
          <w:p w14:paraId="16C5AFF3" w14:textId="77777777" w:rsidR="00FA20FB" w:rsidRDefault="00FA20FB" w:rsidP="00D91380">
            <w:pPr>
              <w:cnfStyle w:val="000000000000" w:firstRow="0" w:lastRow="0" w:firstColumn="0" w:lastColumn="0" w:oddVBand="0" w:evenVBand="0" w:oddHBand="0" w:evenHBand="0" w:firstRowFirstColumn="0" w:firstRowLastColumn="0" w:lastRowFirstColumn="0" w:lastRowLastColumn="0"/>
            </w:pPr>
            <w:r>
              <w:t>I - 5 studies</w:t>
            </w:r>
          </w:p>
          <w:p w14:paraId="38FBBB9E" w14:textId="77777777" w:rsidR="00FA20FB" w:rsidRPr="00E16934" w:rsidRDefault="00FA20FB" w:rsidP="00D91380">
            <w:pPr>
              <w:cnfStyle w:val="000000000000" w:firstRow="0" w:lastRow="0" w:firstColumn="0" w:lastColumn="0" w:oddVBand="0" w:evenVBand="0" w:oddHBand="0" w:evenHBand="0" w:firstRowFirstColumn="0" w:firstRowLastColumn="0" w:lastRowFirstColumn="0" w:lastRowLastColumn="0"/>
            </w:pPr>
            <w:r>
              <w:t xml:space="preserve">II - 15 studies </w:t>
            </w:r>
          </w:p>
        </w:tc>
        <w:tc>
          <w:tcPr>
            <w:tcW w:w="1559" w:type="dxa"/>
          </w:tcPr>
          <w:p w14:paraId="2C597B09" w14:textId="77777777" w:rsidR="00FA20FB" w:rsidRDefault="00FA20FB" w:rsidP="00D91380">
            <w:pPr>
              <w:cnfStyle w:val="000000000000" w:firstRow="0" w:lastRow="0" w:firstColumn="0" w:lastColumn="0" w:oddVBand="0" w:evenVBand="0" w:oddHBand="0" w:evenHBand="0" w:firstRowFirstColumn="0" w:firstRowLastColumn="0" w:lastRowFirstColumn="0" w:lastRowLastColumn="0"/>
            </w:pPr>
            <w:r w:rsidRPr="003E6FBA">
              <w:rPr>
                <w:i/>
                <w:iCs/>
              </w:rPr>
              <w:t>As a range</w:t>
            </w:r>
            <w:r>
              <w:t xml:space="preserve">  </w:t>
            </w:r>
          </w:p>
          <w:p w14:paraId="7FD1CB8D" w14:textId="77777777" w:rsidR="00FA20FB" w:rsidRDefault="00FA20FB" w:rsidP="00D91380">
            <w:pPr>
              <w:cnfStyle w:val="000000000000" w:firstRow="0" w:lastRow="0" w:firstColumn="0" w:lastColumn="0" w:oddVBand="0" w:evenVBand="0" w:oddHBand="0" w:evenHBand="0" w:firstRowFirstColumn="0" w:firstRowLastColumn="0" w:lastRowFirstColumn="0" w:lastRowLastColumn="0"/>
            </w:pPr>
          </w:p>
          <w:p w14:paraId="2E7AE4C6" w14:textId="77777777" w:rsidR="00FA20FB" w:rsidRPr="00E16934" w:rsidRDefault="00FA20FB" w:rsidP="00D91380">
            <w:pPr>
              <w:cnfStyle w:val="000000000000" w:firstRow="0" w:lastRow="0" w:firstColumn="0" w:lastColumn="0" w:oddVBand="0" w:evenVBand="0" w:oddHBand="0" w:evenHBand="0" w:firstRowFirstColumn="0" w:firstRowLastColumn="0" w:lastRowFirstColumn="0" w:lastRowLastColumn="0"/>
            </w:pPr>
            <w:r>
              <w:t xml:space="preserve">e.g. </w:t>
            </w:r>
            <w:r w:rsidRPr="00E16934">
              <w:t xml:space="preserve">&lt;5, 5-10, </w:t>
            </w:r>
            <w:proofErr w:type="spellStart"/>
            <w:r w:rsidRPr="00E16934">
              <w:t>etc</w:t>
            </w:r>
            <w:proofErr w:type="spellEnd"/>
          </w:p>
        </w:tc>
        <w:tc>
          <w:tcPr>
            <w:tcW w:w="2625" w:type="dxa"/>
          </w:tcPr>
          <w:p w14:paraId="3BA73FD8" w14:textId="77777777" w:rsidR="00FA20FB" w:rsidRDefault="00FA20FB" w:rsidP="00D91380">
            <w:pPr>
              <w:cnfStyle w:val="000000000000" w:firstRow="0" w:lastRow="0" w:firstColumn="0" w:lastColumn="0" w:oddVBand="0" w:evenVBand="0" w:oddHBand="0" w:evenHBand="0" w:firstRowFirstColumn="0" w:firstRowLastColumn="0" w:lastRowFirstColumn="0" w:lastRowLastColumn="0"/>
              <w:rPr>
                <w:i/>
                <w:iCs/>
              </w:rPr>
            </w:pPr>
            <w:r w:rsidRPr="003E6FBA">
              <w:rPr>
                <w:i/>
                <w:iCs/>
              </w:rPr>
              <w:t>Add days/times/calls</w:t>
            </w:r>
          </w:p>
          <w:p w14:paraId="1A4918FD" w14:textId="77777777" w:rsidR="00FA20FB" w:rsidRPr="003E6FBA" w:rsidRDefault="00FA20FB" w:rsidP="00D91380">
            <w:pPr>
              <w:cnfStyle w:val="000000000000" w:firstRow="0" w:lastRow="0" w:firstColumn="0" w:lastColumn="0" w:oddVBand="0" w:evenVBand="0" w:oddHBand="0" w:evenHBand="0" w:firstRowFirstColumn="0" w:firstRowLastColumn="0" w:lastRowFirstColumn="0" w:lastRowLastColumn="0"/>
              <w:rPr>
                <w:i/>
                <w:iCs/>
              </w:rPr>
            </w:pPr>
          </w:p>
          <w:p w14:paraId="01505B62" w14:textId="77777777" w:rsidR="00FA20FB" w:rsidRPr="00E16934" w:rsidRDefault="00FA20FB" w:rsidP="00D91380">
            <w:pPr>
              <w:cnfStyle w:val="000000000000" w:firstRow="0" w:lastRow="0" w:firstColumn="0" w:lastColumn="0" w:oddVBand="0" w:evenVBand="0" w:oddHBand="0" w:evenHBand="0" w:firstRowFirstColumn="0" w:firstRowLastColumn="0" w:lastRowFirstColumn="0" w:lastRowLastColumn="0"/>
            </w:pPr>
            <w:r>
              <w:t xml:space="preserve">e.g. </w:t>
            </w:r>
            <w:r w:rsidRPr="00E16934">
              <w:t>Mon &amp; Thurs after 2pm. Calls can be arranged through secretary (add details).</w:t>
            </w:r>
          </w:p>
        </w:tc>
        <w:tc>
          <w:tcPr>
            <w:tcW w:w="3260" w:type="dxa"/>
          </w:tcPr>
          <w:p w14:paraId="02CE7E4B" w14:textId="77777777" w:rsidR="00FA20FB" w:rsidRPr="00E16934" w:rsidRDefault="00FA20FB" w:rsidP="00D91380">
            <w:pPr>
              <w:cnfStyle w:val="000000000000" w:firstRow="0" w:lastRow="0" w:firstColumn="0" w:lastColumn="0" w:oddVBand="0" w:evenVBand="0" w:oddHBand="0" w:evenHBand="0" w:firstRowFirstColumn="0" w:firstRowLastColumn="0" w:lastRowFirstColumn="0" w:lastRowLastColumn="0"/>
            </w:pPr>
          </w:p>
        </w:tc>
      </w:tr>
      <w:tr w:rsidR="00FA20FB" w:rsidRPr="00E16934" w14:paraId="39E44496" w14:textId="77777777" w:rsidTr="00671136">
        <w:tc>
          <w:tcPr>
            <w:cnfStyle w:val="001000000000" w:firstRow="0" w:lastRow="0" w:firstColumn="1" w:lastColumn="0" w:oddVBand="0" w:evenVBand="0" w:oddHBand="0" w:evenHBand="0" w:firstRowFirstColumn="0" w:firstRowLastColumn="0" w:lastRowFirstColumn="0" w:lastRowLastColumn="0"/>
            <w:tcW w:w="1565" w:type="dxa"/>
          </w:tcPr>
          <w:p w14:paraId="2BE65A41" w14:textId="77777777" w:rsidR="00FA20FB" w:rsidRPr="00E16934" w:rsidRDefault="00FA20FB" w:rsidP="00D91380"/>
        </w:tc>
        <w:tc>
          <w:tcPr>
            <w:tcW w:w="1593" w:type="dxa"/>
          </w:tcPr>
          <w:p w14:paraId="3F214C3A" w14:textId="77777777" w:rsidR="00FA20FB" w:rsidRPr="00E16934" w:rsidRDefault="00FA20FB" w:rsidP="00D91380">
            <w:pPr>
              <w:cnfStyle w:val="000000000000" w:firstRow="0" w:lastRow="0" w:firstColumn="0" w:lastColumn="0" w:oddVBand="0" w:evenVBand="0" w:oddHBand="0" w:evenHBand="0" w:firstRowFirstColumn="0" w:firstRowLastColumn="0" w:lastRowFirstColumn="0" w:lastRowLastColumn="0"/>
            </w:pPr>
          </w:p>
        </w:tc>
        <w:tc>
          <w:tcPr>
            <w:tcW w:w="1361" w:type="dxa"/>
          </w:tcPr>
          <w:p w14:paraId="7B761406" w14:textId="77777777" w:rsidR="00FA20FB" w:rsidRPr="00E16934" w:rsidRDefault="00FA20FB" w:rsidP="00D91380">
            <w:pPr>
              <w:cnfStyle w:val="000000000000" w:firstRow="0" w:lastRow="0" w:firstColumn="0" w:lastColumn="0" w:oddVBand="0" w:evenVBand="0" w:oddHBand="0" w:evenHBand="0" w:firstRowFirstColumn="0" w:firstRowLastColumn="0" w:lastRowFirstColumn="0" w:lastRowLastColumn="0"/>
            </w:pPr>
          </w:p>
        </w:tc>
        <w:tc>
          <w:tcPr>
            <w:tcW w:w="1577" w:type="dxa"/>
          </w:tcPr>
          <w:p w14:paraId="7BEB2AE7" w14:textId="77777777" w:rsidR="00FA20FB" w:rsidRPr="00E16934" w:rsidRDefault="00FA20FB" w:rsidP="00D91380">
            <w:pPr>
              <w:cnfStyle w:val="000000000000" w:firstRow="0" w:lastRow="0" w:firstColumn="0" w:lastColumn="0" w:oddVBand="0" w:evenVBand="0" w:oddHBand="0" w:evenHBand="0" w:firstRowFirstColumn="0" w:firstRowLastColumn="0" w:lastRowFirstColumn="0" w:lastRowLastColumn="0"/>
            </w:pPr>
          </w:p>
        </w:tc>
        <w:tc>
          <w:tcPr>
            <w:tcW w:w="1559" w:type="dxa"/>
          </w:tcPr>
          <w:p w14:paraId="07D9E286" w14:textId="77777777" w:rsidR="00FA20FB" w:rsidRPr="00E16934" w:rsidRDefault="00FA20FB" w:rsidP="00D91380">
            <w:pPr>
              <w:cnfStyle w:val="000000000000" w:firstRow="0" w:lastRow="0" w:firstColumn="0" w:lastColumn="0" w:oddVBand="0" w:evenVBand="0" w:oddHBand="0" w:evenHBand="0" w:firstRowFirstColumn="0" w:firstRowLastColumn="0" w:lastRowFirstColumn="0" w:lastRowLastColumn="0"/>
            </w:pPr>
          </w:p>
        </w:tc>
        <w:tc>
          <w:tcPr>
            <w:tcW w:w="2625" w:type="dxa"/>
          </w:tcPr>
          <w:p w14:paraId="4CD3D2DF" w14:textId="77777777" w:rsidR="00FA20FB" w:rsidRPr="00E16934" w:rsidRDefault="00FA20FB" w:rsidP="00D91380">
            <w:pPr>
              <w:cnfStyle w:val="000000000000" w:firstRow="0" w:lastRow="0" w:firstColumn="0" w:lastColumn="0" w:oddVBand="0" w:evenVBand="0" w:oddHBand="0" w:evenHBand="0" w:firstRowFirstColumn="0" w:firstRowLastColumn="0" w:lastRowFirstColumn="0" w:lastRowLastColumn="0"/>
            </w:pPr>
          </w:p>
        </w:tc>
        <w:tc>
          <w:tcPr>
            <w:tcW w:w="3260" w:type="dxa"/>
          </w:tcPr>
          <w:p w14:paraId="754D8495" w14:textId="77777777" w:rsidR="00FA20FB" w:rsidRPr="00E16934" w:rsidRDefault="00FA20FB" w:rsidP="00D91380">
            <w:pPr>
              <w:cnfStyle w:val="000000000000" w:firstRow="0" w:lastRow="0" w:firstColumn="0" w:lastColumn="0" w:oddVBand="0" w:evenVBand="0" w:oddHBand="0" w:evenHBand="0" w:firstRowFirstColumn="0" w:firstRowLastColumn="0" w:lastRowFirstColumn="0" w:lastRowLastColumn="0"/>
            </w:pPr>
          </w:p>
        </w:tc>
      </w:tr>
      <w:tr w:rsidR="00FA20FB" w:rsidRPr="00E16934" w14:paraId="6D1BC4E9" w14:textId="77777777" w:rsidTr="00671136">
        <w:tc>
          <w:tcPr>
            <w:cnfStyle w:val="001000000000" w:firstRow="0" w:lastRow="0" w:firstColumn="1" w:lastColumn="0" w:oddVBand="0" w:evenVBand="0" w:oddHBand="0" w:evenHBand="0" w:firstRowFirstColumn="0" w:firstRowLastColumn="0" w:lastRowFirstColumn="0" w:lastRowLastColumn="0"/>
            <w:tcW w:w="1565" w:type="dxa"/>
          </w:tcPr>
          <w:p w14:paraId="0527FD19" w14:textId="77777777" w:rsidR="00FA20FB" w:rsidRPr="00E16934" w:rsidRDefault="00FA20FB" w:rsidP="00D91380"/>
        </w:tc>
        <w:tc>
          <w:tcPr>
            <w:tcW w:w="1593" w:type="dxa"/>
          </w:tcPr>
          <w:p w14:paraId="6A2549F3" w14:textId="77777777" w:rsidR="00FA20FB" w:rsidRPr="00E16934" w:rsidRDefault="00FA20FB" w:rsidP="00D91380">
            <w:pPr>
              <w:cnfStyle w:val="000000000000" w:firstRow="0" w:lastRow="0" w:firstColumn="0" w:lastColumn="0" w:oddVBand="0" w:evenVBand="0" w:oddHBand="0" w:evenHBand="0" w:firstRowFirstColumn="0" w:firstRowLastColumn="0" w:lastRowFirstColumn="0" w:lastRowLastColumn="0"/>
            </w:pPr>
          </w:p>
        </w:tc>
        <w:tc>
          <w:tcPr>
            <w:tcW w:w="1361" w:type="dxa"/>
          </w:tcPr>
          <w:p w14:paraId="3392CD04" w14:textId="77777777" w:rsidR="00FA20FB" w:rsidRPr="00E16934" w:rsidRDefault="00FA20FB" w:rsidP="00D91380">
            <w:pPr>
              <w:cnfStyle w:val="000000000000" w:firstRow="0" w:lastRow="0" w:firstColumn="0" w:lastColumn="0" w:oddVBand="0" w:evenVBand="0" w:oddHBand="0" w:evenHBand="0" w:firstRowFirstColumn="0" w:firstRowLastColumn="0" w:lastRowFirstColumn="0" w:lastRowLastColumn="0"/>
            </w:pPr>
          </w:p>
        </w:tc>
        <w:tc>
          <w:tcPr>
            <w:tcW w:w="1577" w:type="dxa"/>
          </w:tcPr>
          <w:p w14:paraId="21CFCED9" w14:textId="77777777" w:rsidR="00FA20FB" w:rsidRPr="00E16934" w:rsidRDefault="00FA20FB" w:rsidP="00D91380">
            <w:pPr>
              <w:cnfStyle w:val="000000000000" w:firstRow="0" w:lastRow="0" w:firstColumn="0" w:lastColumn="0" w:oddVBand="0" w:evenVBand="0" w:oddHBand="0" w:evenHBand="0" w:firstRowFirstColumn="0" w:firstRowLastColumn="0" w:lastRowFirstColumn="0" w:lastRowLastColumn="0"/>
            </w:pPr>
          </w:p>
        </w:tc>
        <w:tc>
          <w:tcPr>
            <w:tcW w:w="1559" w:type="dxa"/>
          </w:tcPr>
          <w:p w14:paraId="3C3F1DBE" w14:textId="77777777" w:rsidR="00FA20FB" w:rsidRPr="00E16934" w:rsidRDefault="00FA20FB" w:rsidP="00D91380">
            <w:pPr>
              <w:cnfStyle w:val="000000000000" w:firstRow="0" w:lastRow="0" w:firstColumn="0" w:lastColumn="0" w:oddVBand="0" w:evenVBand="0" w:oddHBand="0" w:evenHBand="0" w:firstRowFirstColumn="0" w:firstRowLastColumn="0" w:lastRowFirstColumn="0" w:lastRowLastColumn="0"/>
            </w:pPr>
          </w:p>
        </w:tc>
        <w:tc>
          <w:tcPr>
            <w:tcW w:w="2625" w:type="dxa"/>
          </w:tcPr>
          <w:p w14:paraId="5C64E3BB" w14:textId="77777777" w:rsidR="00FA20FB" w:rsidRPr="00E16934" w:rsidRDefault="00FA20FB" w:rsidP="00D91380">
            <w:pPr>
              <w:cnfStyle w:val="000000000000" w:firstRow="0" w:lastRow="0" w:firstColumn="0" w:lastColumn="0" w:oddVBand="0" w:evenVBand="0" w:oddHBand="0" w:evenHBand="0" w:firstRowFirstColumn="0" w:firstRowLastColumn="0" w:lastRowFirstColumn="0" w:lastRowLastColumn="0"/>
            </w:pPr>
          </w:p>
        </w:tc>
        <w:tc>
          <w:tcPr>
            <w:tcW w:w="3260" w:type="dxa"/>
          </w:tcPr>
          <w:p w14:paraId="25815161" w14:textId="77777777" w:rsidR="00FA20FB" w:rsidRPr="00E16934" w:rsidRDefault="00FA20FB" w:rsidP="00D91380">
            <w:pPr>
              <w:cnfStyle w:val="000000000000" w:firstRow="0" w:lastRow="0" w:firstColumn="0" w:lastColumn="0" w:oddVBand="0" w:evenVBand="0" w:oddHBand="0" w:evenHBand="0" w:firstRowFirstColumn="0" w:firstRowLastColumn="0" w:lastRowFirstColumn="0" w:lastRowLastColumn="0"/>
            </w:pPr>
          </w:p>
        </w:tc>
      </w:tr>
      <w:tr w:rsidR="00FA20FB" w:rsidRPr="00E16934" w14:paraId="14108149" w14:textId="77777777" w:rsidTr="00671136">
        <w:tc>
          <w:tcPr>
            <w:cnfStyle w:val="001000000000" w:firstRow="0" w:lastRow="0" w:firstColumn="1" w:lastColumn="0" w:oddVBand="0" w:evenVBand="0" w:oddHBand="0" w:evenHBand="0" w:firstRowFirstColumn="0" w:firstRowLastColumn="0" w:lastRowFirstColumn="0" w:lastRowLastColumn="0"/>
            <w:tcW w:w="1565" w:type="dxa"/>
          </w:tcPr>
          <w:p w14:paraId="5D5E1435" w14:textId="77777777" w:rsidR="00FA20FB" w:rsidRPr="00E16934" w:rsidRDefault="00FA20FB" w:rsidP="00D91380"/>
        </w:tc>
        <w:tc>
          <w:tcPr>
            <w:tcW w:w="1593" w:type="dxa"/>
          </w:tcPr>
          <w:p w14:paraId="7D3A0EF1" w14:textId="77777777" w:rsidR="00FA20FB" w:rsidRPr="00E16934" w:rsidRDefault="00FA20FB" w:rsidP="00D91380">
            <w:pPr>
              <w:cnfStyle w:val="000000000000" w:firstRow="0" w:lastRow="0" w:firstColumn="0" w:lastColumn="0" w:oddVBand="0" w:evenVBand="0" w:oddHBand="0" w:evenHBand="0" w:firstRowFirstColumn="0" w:firstRowLastColumn="0" w:lastRowFirstColumn="0" w:lastRowLastColumn="0"/>
            </w:pPr>
          </w:p>
        </w:tc>
        <w:tc>
          <w:tcPr>
            <w:tcW w:w="1361" w:type="dxa"/>
          </w:tcPr>
          <w:p w14:paraId="375C1DA6" w14:textId="77777777" w:rsidR="00FA20FB" w:rsidRPr="00E16934" w:rsidRDefault="00FA20FB" w:rsidP="00D91380">
            <w:pPr>
              <w:cnfStyle w:val="000000000000" w:firstRow="0" w:lastRow="0" w:firstColumn="0" w:lastColumn="0" w:oddVBand="0" w:evenVBand="0" w:oddHBand="0" w:evenHBand="0" w:firstRowFirstColumn="0" w:firstRowLastColumn="0" w:lastRowFirstColumn="0" w:lastRowLastColumn="0"/>
            </w:pPr>
          </w:p>
        </w:tc>
        <w:tc>
          <w:tcPr>
            <w:tcW w:w="1577" w:type="dxa"/>
          </w:tcPr>
          <w:p w14:paraId="63EA4AEF" w14:textId="77777777" w:rsidR="00FA20FB" w:rsidRPr="00E16934" w:rsidRDefault="00FA20FB" w:rsidP="00D91380">
            <w:pPr>
              <w:cnfStyle w:val="000000000000" w:firstRow="0" w:lastRow="0" w:firstColumn="0" w:lastColumn="0" w:oddVBand="0" w:evenVBand="0" w:oddHBand="0" w:evenHBand="0" w:firstRowFirstColumn="0" w:firstRowLastColumn="0" w:lastRowFirstColumn="0" w:lastRowLastColumn="0"/>
            </w:pPr>
          </w:p>
        </w:tc>
        <w:tc>
          <w:tcPr>
            <w:tcW w:w="1559" w:type="dxa"/>
          </w:tcPr>
          <w:p w14:paraId="2E49A6AA" w14:textId="77777777" w:rsidR="00FA20FB" w:rsidRPr="00E16934" w:rsidRDefault="00FA20FB" w:rsidP="00D91380">
            <w:pPr>
              <w:cnfStyle w:val="000000000000" w:firstRow="0" w:lastRow="0" w:firstColumn="0" w:lastColumn="0" w:oddVBand="0" w:evenVBand="0" w:oddHBand="0" w:evenHBand="0" w:firstRowFirstColumn="0" w:firstRowLastColumn="0" w:lastRowFirstColumn="0" w:lastRowLastColumn="0"/>
            </w:pPr>
          </w:p>
        </w:tc>
        <w:tc>
          <w:tcPr>
            <w:tcW w:w="2625" w:type="dxa"/>
          </w:tcPr>
          <w:p w14:paraId="5A8B9A8D" w14:textId="77777777" w:rsidR="00FA20FB" w:rsidRPr="00E16934" w:rsidRDefault="00FA20FB" w:rsidP="00D91380">
            <w:pPr>
              <w:cnfStyle w:val="000000000000" w:firstRow="0" w:lastRow="0" w:firstColumn="0" w:lastColumn="0" w:oddVBand="0" w:evenVBand="0" w:oddHBand="0" w:evenHBand="0" w:firstRowFirstColumn="0" w:firstRowLastColumn="0" w:lastRowFirstColumn="0" w:lastRowLastColumn="0"/>
            </w:pPr>
          </w:p>
        </w:tc>
        <w:tc>
          <w:tcPr>
            <w:tcW w:w="3260" w:type="dxa"/>
          </w:tcPr>
          <w:p w14:paraId="38B50869" w14:textId="77777777" w:rsidR="00FA20FB" w:rsidRPr="00E16934" w:rsidRDefault="00FA20FB" w:rsidP="00D91380">
            <w:pPr>
              <w:cnfStyle w:val="000000000000" w:firstRow="0" w:lastRow="0" w:firstColumn="0" w:lastColumn="0" w:oddVBand="0" w:evenVBand="0" w:oddHBand="0" w:evenHBand="0" w:firstRowFirstColumn="0" w:firstRowLastColumn="0" w:lastRowFirstColumn="0" w:lastRowLastColumn="0"/>
            </w:pPr>
          </w:p>
        </w:tc>
      </w:tr>
      <w:tr w:rsidR="00FA20FB" w:rsidRPr="00E16934" w14:paraId="774A1F03" w14:textId="77777777" w:rsidTr="00671136">
        <w:tc>
          <w:tcPr>
            <w:cnfStyle w:val="001000000000" w:firstRow="0" w:lastRow="0" w:firstColumn="1" w:lastColumn="0" w:oddVBand="0" w:evenVBand="0" w:oddHBand="0" w:evenHBand="0" w:firstRowFirstColumn="0" w:firstRowLastColumn="0" w:lastRowFirstColumn="0" w:lastRowLastColumn="0"/>
            <w:tcW w:w="1565" w:type="dxa"/>
          </w:tcPr>
          <w:p w14:paraId="583C7887" w14:textId="77777777" w:rsidR="00FA20FB" w:rsidRPr="00E16934" w:rsidRDefault="00FA20FB" w:rsidP="00D91380"/>
        </w:tc>
        <w:tc>
          <w:tcPr>
            <w:tcW w:w="1593" w:type="dxa"/>
          </w:tcPr>
          <w:p w14:paraId="22E8B6ED" w14:textId="77777777" w:rsidR="00FA20FB" w:rsidRPr="00E16934" w:rsidRDefault="00FA20FB" w:rsidP="00D91380">
            <w:pPr>
              <w:cnfStyle w:val="000000000000" w:firstRow="0" w:lastRow="0" w:firstColumn="0" w:lastColumn="0" w:oddVBand="0" w:evenVBand="0" w:oddHBand="0" w:evenHBand="0" w:firstRowFirstColumn="0" w:firstRowLastColumn="0" w:lastRowFirstColumn="0" w:lastRowLastColumn="0"/>
            </w:pPr>
          </w:p>
        </w:tc>
        <w:tc>
          <w:tcPr>
            <w:tcW w:w="1361" w:type="dxa"/>
          </w:tcPr>
          <w:p w14:paraId="54BE5A71" w14:textId="77777777" w:rsidR="00FA20FB" w:rsidRPr="00E16934" w:rsidRDefault="00FA20FB" w:rsidP="00D91380">
            <w:pPr>
              <w:cnfStyle w:val="000000000000" w:firstRow="0" w:lastRow="0" w:firstColumn="0" w:lastColumn="0" w:oddVBand="0" w:evenVBand="0" w:oddHBand="0" w:evenHBand="0" w:firstRowFirstColumn="0" w:firstRowLastColumn="0" w:lastRowFirstColumn="0" w:lastRowLastColumn="0"/>
            </w:pPr>
          </w:p>
        </w:tc>
        <w:tc>
          <w:tcPr>
            <w:tcW w:w="1577" w:type="dxa"/>
          </w:tcPr>
          <w:p w14:paraId="25A091AC" w14:textId="77777777" w:rsidR="00FA20FB" w:rsidRPr="00E16934" w:rsidRDefault="00FA20FB" w:rsidP="00D91380">
            <w:pPr>
              <w:cnfStyle w:val="000000000000" w:firstRow="0" w:lastRow="0" w:firstColumn="0" w:lastColumn="0" w:oddVBand="0" w:evenVBand="0" w:oddHBand="0" w:evenHBand="0" w:firstRowFirstColumn="0" w:firstRowLastColumn="0" w:lastRowFirstColumn="0" w:lastRowLastColumn="0"/>
            </w:pPr>
          </w:p>
        </w:tc>
        <w:tc>
          <w:tcPr>
            <w:tcW w:w="1559" w:type="dxa"/>
          </w:tcPr>
          <w:p w14:paraId="1C012730" w14:textId="77777777" w:rsidR="00FA20FB" w:rsidRPr="00E16934" w:rsidRDefault="00FA20FB" w:rsidP="00D91380">
            <w:pPr>
              <w:cnfStyle w:val="000000000000" w:firstRow="0" w:lastRow="0" w:firstColumn="0" w:lastColumn="0" w:oddVBand="0" w:evenVBand="0" w:oddHBand="0" w:evenHBand="0" w:firstRowFirstColumn="0" w:firstRowLastColumn="0" w:lastRowFirstColumn="0" w:lastRowLastColumn="0"/>
            </w:pPr>
          </w:p>
        </w:tc>
        <w:tc>
          <w:tcPr>
            <w:tcW w:w="2625" w:type="dxa"/>
          </w:tcPr>
          <w:p w14:paraId="73491CA6" w14:textId="77777777" w:rsidR="00FA20FB" w:rsidRPr="00E16934" w:rsidRDefault="00FA20FB" w:rsidP="00D91380">
            <w:pPr>
              <w:cnfStyle w:val="000000000000" w:firstRow="0" w:lastRow="0" w:firstColumn="0" w:lastColumn="0" w:oddVBand="0" w:evenVBand="0" w:oddHBand="0" w:evenHBand="0" w:firstRowFirstColumn="0" w:firstRowLastColumn="0" w:lastRowFirstColumn="0" w:lastRowLastColumn="0"/>
            </w:pPr>
          </w:p>
        </w:tc>
        <w:tc>
          <w:tcPr>
            <w:tcW w:w="3260" w:type="dxa"/>
          </w:tcPr>
          <w:p w14:paraId="56DCFFB1" w14:textId="77777777" w:rsidR="00FA20FB" w:rsidRPr="00E16934" w:rsidRDefault="00FA20FB" w:rsidP="00D91380">
            <w:pPr>
              <w:cnfStyle w:val="000000000000" w:firstRow="0" w:lastRow="0" w:firstColumn="0" w:lastColumn="0" w:oddVBand="0" w:evenVBand="0" w:oddHBand="0" w:evenHBand="0" w:firstRowFirstColumn="0" w:firstRowLastColumn="0" w:lastRowFirstColumn="0" w:lastRowLastColumn="0"/>
            </w:pPr>
          </w:p>
        </w:tc>
      </w:tr>
    </w:tbl>
    <w:p w14:paraId="71949DA3" w14:textId="77777777" w:rsidR="00FA20FB" w:rsidRPr="008709FC" w:rsidRDefault="00FA20FB" w:rsidP="008709FC"/>
    <w:p w14:paraId="6D70779D" w14:textId="77777777" w:rsidR="00FA20FB" w:rsidRPr="008709FC" w:rsidRDefault="00FA20FB" w:rsidP="008709FC">
      <w:r w:rsidRPr="008709FC">
        <w:rPr>
          <w:highlight w:val="yellow"/>
        </w:rPr>
        <w:t>The table below is optional</w:t>
      </w:r>
    </w:p>
    <w:tbl>
      <w:tblPr>
        <w:tblStyle w:val="GridTable2"/>
        <w:tblW w:w="7943" w:type="dxa"/>
        <w:tblLook w:val="06A0" w:firstRow="1" w:lastRow="0" w:firstColumn="1" w:lastColumn="0" w:noHBand="1" w:noVBand="1"/>
      </w:tblPr>
      <w:tblGrid>
        <w:gridCol w:w="1951"/>
        <w:gridCol w:w="2444"/>
        <w:gridCol w:w="3548"/>
      </w:tblGrid>
      <w:tr w:rsidR="00FA20FB" w:rsidRPr="008F6C7A" w14:paraId="1F4A390E" w14:textId="77777777" w:rsidTr="00223864">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951" w:type="dxa"/>
          </w:tcPr>
          <w:p w14:paraId="0EA9B68D" w14:textId="77777777" w:rsidR="00FA20FB" w:rsidRPr="008F6C7A" w:rsidRDefault="00FA20FB" w:rsidP="008709FC">
            <w:pPr>
              <w:rPr>
                <w:b w:val="0"/>
                <w:bCs w:val="0"/>
                <w:color w:val="156082" w:themeColor="accent1"/>
                <w:sz w:val="24"/>
                <w:szCs w:val="24"/>
              </w:rPr>
            </w:pPr>
            <w:r w:rsidRPr="008F6C7A">
              <w:rPr>
                <w:b w:val="0"/>
                <w:bCs w:val="0"/>
                <w:color w:val="156082" w:themeColor="accent1"/>
                <w:sz w:val="24"/>
                <w:szCs w:val="24"/>
              </w:rPr>
              <w:t xml:space="preserve">Sub-Investigator </w:t>
            </w:r>
          </w:p>
        </w:tc>
        <w:tc>
          <w:tcPr>
            <w:tcW w:w="2444" w:type="dxa"/>
          </w:tcPr>
          <w:p w14:paraId="1FCD0416" w14:textId="77777777" w:rsidR="00FA20FB" w:rsidRPr="008F6C7A" w:rsidRDefault="00FA20FB" w:rsidP="008709FC">
            <w:pPr>
              <w:cnfStyle w:val="100000000000" w:firstRow="1" w:lastRow="0" w:firstColumn="0" w:lastColumn="0" w:oddVBand="0" w:evenVBand="0" w:oddHBand="0" w:evenHBand="0" w:firstRowFirstColumn="0" w:firstRowLastColumn="0" w:lastRowFirstColumn="0" w:lastRowLastColumn="0"/>
              <w:rPr>
                <w:b w:val="0"/>
                <w:bCs w:val="0"/>
                <w:color w:val="156082" w:themeColor="accent1"/>
                <w:sz w:val="24"/>
                <w:szCs w:val="24"/>
              </w:rPr>
            </w:pPr>
            <w:r w:rsidRPr="008F6C7A">
              <w:rPr>
                <w:b w:val="0"/>
                <w:bCs w:val="0"/>
                <w:color w:val="156082" w:themeColor="accent1"/>
                <w:sz w:val="24"/>
                <w:szCs w:val="24"/>
              </w:rPr>
              <w:t>Specialty</w:t>
            </w:r>
          </w:p>
        </w:tc>
        <w:tc>
          <w:tcPr>
            <w:tcW w:w="3548" w:type="dxa"/>
          </w:tcPr>
          <w:p w14:paraId="172270B3" w14:textId="77777777" w:rsidR="00FA20FB" w:rsidRPr="008F6C7A" w:rsidRDefault="00FA20FB" w:rsidP="008709FC">
            <w:pPr>
              <w:cnfStyle w:val="100000000000" w:firstRow="1" w:lastRow="0" w:firstColumn="0" w:lastColumn="0" w:oddVBand="0" w:evenVBand="0" w:oddHBand="0" w:evenHBand="0" w:firstRowFirstColumn="0" w:firstRowLastColumn="0" w:lastRowFirstColumn="0" w:lastRowLastColumn="0"/>
              <w:rPr>
                <w:b w:val="0"/>
                <w:bCs w:val="0"/>
                <w:color w:val="156082" w:themeColor="accent1"/>
                <w:sz w:val="24"/>
                <w:szCs w:val="24"/>
              </w:rPr>
            </w:pPr>
            <w:r w:rsidRPr="008F6C7A">
              <w:rPr>
                <w:b w:val="0"/>
                <w:bCs w:val="0"/>
                <w:color w:val="156082" w:themeColor="accent1"/>
                <w:sz w:val="24"/>
                <w:szCs w:val="24"/>
              </w:rPr>
              <w:t>Email address (optional)</w:t>
            </w:r>
          </w:p>
        </w:tc>
      </w:tr>
      <w:tr w:rsidR="00FA20FB" w:rsidRPr="008709FC" w14:paraId="11D82F6F" w14:textId="77777777" w:rsidTr="001C7B26">
        <w:trPr>
          <w:trHeight w:val="260"/>
        </w:trPr>
        <w:tc>
          <w:tcPr>
            <w:cnfStyle w:val="001000000000" w:firstRow="0" w:lastRow="0" w:firstColumn="1" w:lastColumn="0" w:oddVBand="0" w:evenVBand="0" w:oddHBand="0" w:evenHBand="0" w:firstRowFirstColumn="0" w:firstRowLastColumn="0" w:lastRowFirstColumn="0" w:lastRowLastColumn="0"/>
            <w:tcW w:w="1951" w:type="dxa"/>
          </w:tcPr>
          <w:p w14:paraId="7D7B8022" w14:textId="77777777" w:rsidR="00FA20FB" w:rsidRPr="008709FC" w:rsidRDefault="00FA20FB" w:rsidP="008709FC">
            <w:r w:rsidRPr="008709FC">
              <w:t>Dr Sue Smith</w:t>
            </w:r>
          </w:p>
        </w:tc>
        <w:tc>
          <w:tcPr>
            <w:tcW w:w="2444" w:type="dxa"/>
          </w:tcPr>
          <w:p w14:paraId="05EFA572" w14:textId="77777777" w:rsidR="00FA20FB" w:rsidRPr="008709FC" w:rsidRDefault="00FA20FB" w:rsidP="008709FC">
            <w:pPr>
              <w:cnfStyle w:val="000000000000" w:firstRow="0" w:lastRow="0" w:firstColumn="0" w:lastColumn="0" w:oddVBand="0" w:evenVBand="0" w:oddHBand="0" w:evenHBand="0" w:firstRowFirstColumn="0" w:firstRowLastColumn="0" w:lastRowFirstColumn="0" w:lastRowLastColumn="0"/>
            </w:pPr>
            <w:r w:rsidRPr="008709FC">
              <w:t>MDS, ALL</w:t>
            </w:r>
          </w:p>
        </w:tc>
        <w:tc>
          <w:tcPr>
            <w:tcW w:w="3548" w:type="dxa"/>
          </w:tcPr>
          <w:p w14:paraId="55AABB16" w14:textId="77777777" w:rsidR="00FA20FB" w:rsidRPr="008709FC" w:rsidRDefault="00FA20FB" w:rsidP="008709FC">
            <w:pPr>
              <w:cnfStyle w:val="000000000000" w:firstRow="0" w:lastRow="0" w:firstColumn="0" w:lastColumn="0" w:oddVBand="0" w:evenVBand="0" w:oddHBand="0" w:evenHBand="0" w:firstRowFirstColumn="0" w:firstRowLastColumn="0" w:lastRowFirstColumn="0" w:lastRowLastColumn="0"/>
            </w:pPr>
          </w:p>
        </w:tc>
      </w:tr>
      <w:tr w:rsidR="00FA20FB" w:rsidRPr="008709FC" w14:paraId="5049ABA9" w14:textId="77777777" w:rsidTr="001C7B26">
        <w:trPr>
          <w:trHeight w:val="290"/>
        </w:trPr>
        <w:tc>
          <w:tcPr>
            <w:cnfStyle w:val="001000000000" w:firstRow="0" w:lastRow="0" w:firstColumn="1" w:lastColumn="0" w:oddVBand="0" w:evenVBand="0" w:oddHBand="0" w:evenHBand="0" w:firstRowFirstColumn="0" w:firstRowLastColumn="0" w:lastRowFirstColumn="0" w:lastRowLastColumn="0"/>
            <w:tcW w:w="1951" w:type="dxa"/>
          </w:tcPr>
          <w:p w14:paraId="2DA07324" w14:textId="77777777" w:rsidR="00FA20FB" w:rsidRPr="008709FC" w:rsidRDefault="00FA20FB" w:rsidP="008709FC"/>
        </w:tc>
        <w:tc>
          <w:tcPr>
            <w:tcW w:w="2444" w:type="dxa"/>
          </w:tcPr>
          <w:p w14:paraId="7F6E004B" w14:textId="77777777" w:rsidR="00FA20FB" w:rsidRPr="008709FC" w:rsidRDefault="00FA20FB" w:rsidP="008709FC">
            <w:pPr>
              <w:cnfStyle w:val="000000000000" w:firstRow="0" w:lastRow="0" w:firstColumn="0" w:lastColumn="0" w:oddVBand="0" w:evenVBand="0" w:oddHBand="0" w:evenHBand="0" w:firstRowFirstColumn="0" w:firstRowLastColumn="0" w:lastRowFirstColumn="0" w:lastRowLastColumn="0"/>
            </w:pPr>
          </w:p>
        </w:tc>
        <w:tc>
          <w:tcPr>
            <w:tcW w:w="3548" w:type="dxa"/>
          </w:tcPr>
          <w:p w14:paraId="3A0E43BE" w14:textId="77777777" w:rsidR="00FA20FB" w:rsidRPr="008709FC" w:rsidRDefault="00FA20FB" w:rsidP="008709FC">
            <w:pPr>
              <w:cnfStyle w:val="000000000000" w:firstRow="0" w:lastRow="0" w:firstColumn="0" w:lastColumn="0" w:oddVBand="0" w:evenVBand="0" w:oddHBand="0" w:evenHBand="0" w:firstRowFirstColumn="0" w:firstRowLastColumn="0" w:lastRowFirstColumn="0" w:lastRowLastColumn="0"/>
            </w:pPr>
          </w:p>
        </w:tc>
      </w:tr>
      <w:tr w:rsidR="00FA20FB" w:rsidRPr="008709FC" w14:paraId="510417FB" w14:textId="77777777" w:rsidTr="001C7B26">
        <w:trPr>
          <w:trHeight w:val="275"/>
        </w:trPr>
        <w:tc>
          <w:tcPr>
            <w:cnfStyle w:val="001000000000" w:firstRow="0" w:lastRow="0" w:firstColumn="1" w:lastColumn="0" w:oddVBand="0" w:evenVBand="0" w:oddHBand="0" w:evenHBand="0" w:firstRowFirstColumn="0" w:firstRowLastColumn="0" w:lastRowFirstColumn="0" w:lastRowLastColumn="0"/>
            <w:tcW w:w="1951" w:type="dxa"/>
          </w:tcPr>
          <w:p w14:paraId="354B51DB" w14:textId="77777777" w:rsidR="00FA20FB" w:rsidRPr="008709FC" w:rsidRDefault="00FA20FB" w:rsidP="008709FC"/>
        </w:tc>
        <w:tc>
          <w:tcPr>
            <w:tcW w:w="2444" w:type="dxa"/>
          </w:tcPr>
          <w:p w14:paraId="259001C5" w14:textId="77777777" w:rsidR="00FA20FB" w:rsidRPr="008709FC" w:rsidRDefault="00FA20FB" w:rsidP="008709FC">
            <w:pPr>
              <w:cnfStyle w:val="000000000000" w:firstRow="0" w:lastRow="0" w:firstColumn="0" w:lastColumn="0" w:oddVBand="0" w:evenVBand="0" w:oddHBand="0" w:evenHBand="0" w:firstRowFirstColumn="0" w:firstRowLastColumn="0" w:lastRowFirstColumn="0" w:lastRowLastColumn="0"/>
            </w:pPr>
          </w:p>
        </w:tc>
        <w:tc>
          <w:tcPr>
            <w:tcW w:w="3548" w:type="dxa"/>
          </w:tcPr>
          <w:p w14:paraId="20A0B9C9" w14:textId="77777777" w:rsidR="00FA20FB" w:rsidRPr="008709FC" w:rsidRDefault="00FA20FB" w:rsidP="008709FC">
            <w:pPr>
              <w:cnfStyle w:val="000000000000" w:firstRow="0" w:lastRow="0" w:firstColumn="0" w:lastColumn="0" w:oddVBand="0" w:evenVBand="0" w:oddHBand="0" w:evenHBand="0" w:firstRowFirstColumn="0" w:firstRowLastColumn="0" w:lastRowFirstColumn="0" w:lastRowLastColumn="0"/>
            </w:pPr>
          </w:p>
        </w:tc>
      </w:tr>
      <w:tr w:rsidR="00FA20FB" w:rsidRPr="008709FC" w14:paraId="2D3B9B90" w14:textId="77777777" w:rsidTr="001C7B26">
        <w:trPr>
          <w:trHeight w:val="275"/>
        </w:trPr>
        <w:tc>
          <w:tcPr>
            <w:cnfStyle w:val="001000000000" w:firstRow="0" w:lastRow="0" w:firstColumn="1" w:lastColumn="0" w:oddVBand="0" w:evenVBand="0" w:oddHBand="0" w:evenHBand="0" w:firstRowFirstColumn="0" w:firstRowLastColumn="0" w:lastRowFirstColumn="0" w:lastRowLastColumn="0"/>
            <w:tcW w:w="1951" w:type="dxa"/>
          </w:tcPr>
          <w:p w14:paraId="2518C85C" w14:textId="77777777" w:rsidR="00FA20FB" w:rsidRPr="008709FC" w:rsidRDefault="00FA20FB" w:rsidP="008709FC"/>
        </w:tc>
        <w:tc>
          <w:tcPr>
            <w:tcW w:w="2444" w:type="dxa"/>
          </w:tcPr>
          <w:p w14:paraId="42CB3289" w14:textId="77777777" w:rsidR="00FA20FB" w:rsidRPr="008709FC" w:rsidRDefault="00FA20FB" w:rsidP="008709FC">
            <w:pPr>
              <w:cnfStyle w:val="000000000000" w:firstRow="0" w:lastRow="0" w:firstColumn="0" w:lastColumn="0" w:oddVBand="0" w:evenVBand="0" w:oddHBand="0" w:evenHBand="0" w:firstRowFirstColumn="0" w:firstRowLastColumn="0" w:lastRowFirstColumn="0" w:lastRowLastColumn="0"/>
            </w:pPr>
          </w:p>
        </w:tc>
        <w:tc>
          <w:tcPr>
            <w:tcW w:w="3548" w:type="dxa"/>
          </w:tcPr>
          <w:p w14:paraId="085E85B1" w14:textId="77777777" w:rsidR="00FA20FB" w:rsidRPr="008709FC" w:rsidRDefault="00FA20FB" w:rsidP="008709FC">
            <w:pPr>
              <w:cnfStyle w:val="000000000000" w:firstRow="0" w:lastRow="0" w:firstColumn="0" w:lastColumn="0" w:oddVBand="0" w:evenVBand="0" w:oddHBand="0" w:evenHBand="0" w:firstRowFirstColumn="0" w:firstRowLastColumn="0" w:lastRowFirstColumn="0" w:lastRowLastColumn="0"/>
            </w:pPr>
          </w:p>
        </w:tc>
      </w:tr>
      <w:tr w:rsidR="00FA20FB" w:rsidRPr="008709FC" w14:paraId="33E31ED2" w14:textId="77777777" w:rsidTr="001C7B26">
        <w:trPr>
          <w:trHeight w:val="290"/>
        </w:trPr>
        <w:tc>
          <w:tcPr>
            <w:cnfStyle w:val="001000000000" w:firstRow="0" w:lastRow="0" w:firstColumn="1" w:lastColumn="0" w:oddVBand="0" w:evenVBand="0" w:oddHBand="0" w:evenHBand="0" w:firstRowFirstColumn="0" w:firstRowLastColumn="0" w:lastRowFirstColumn="0" w:lastRowLastColumn="0"/>
            <w:tcW w:w="1951" w:type="dxa"/>
          </w:tcPr>
          <w:p w14:paraId="62CBA8FE" w14:textId="77777777" w:rsidR="00FA20FB" w:rsidRPr="008709FC" w:rsidRDefault="00FA20FB" w:rsidP="008709FC"/>
        </w:tc>
        <w:tc>
          <w:tcPr>
            <w:tcW w:w="2444" w:type="dxa"/>
          </w:tcPr>
          <w:p w14:paraId="3A1F15A1" w14:textId="77777777" w:rsidR="00FA20FB" w:rsidRPr="008709FC" w:rsidRDefault="00FA20FB" w:rsidP="008709FC">
            <w:pPr>
              <w:cnfStyle w:val="000000000000" w:firstRow="0" w:lastRow="0" w:firstColumn="0" w:lastColumn="0" w:oddVBand="0" w:evenVBand="0" w:oddHBand="0" w:evenHBand="0" w:firstRowFirstColumn="0" w:firstRowLastColumn="0" w:lastRowFirstColumn="0" w:lastRowLastColumn="0"/>
            </w:pPr>
          </w:p>
        </w:tc>
        <w:tc>
          <w:tcPr>
            <w:tcW w:w="3548" w:type="dxa"/>
          </w:tcPr>
          <w:p w14:paraId="558D96E8" w14:textId="77777777" w:rsidR="00FA20FB" w:rsidRPr="008709FC" w:rsidRDefault="00FA20FB" w:rsidP="008709FC">
            <w:pPr>
              <w:cnfStyle w:val="000000000000" w:firstRow="0" w:lastRow="0" w:firstColumn="0" w:lastColumn="0" w:oddVBand="0" w:evenVBand="0" w:oddHBand="0" w:evenHBand="0" w:firstRowFirstColumn="0" w:firstRowLastColumn="0" w:lastRowFirstColumn="0" w:lastRowLastColumn="0"/>
            </w:pPr>
          </w:p>
        </w:tc>
      </w:tr>
    </w:tbl>
    <w:p w14:paraId="2B221E48" w14:textId="77777777" w:rsidR="00FA20FB" w:rsidRDefault="00FA20FB" w:rsidP="008A645A">
      <w:pPr>
        <w:sectPr w:rsidR="00FA20FB" w:rsidSect="00FA20FB">
          <w:headerReference w:type="even" r:id="rId27"/>
          <w:headerReference w:type="default" r:id="rId28"/>
          <w:footerReference w:type="even" r:id="rId29"/>
          <w:headerReference w:type="first" r:id="rId30"/>
          <w:pgSz w:w="16838" w:h="11906" w:orient="landscape"/>
          <w:pgMar w:top="1440" w:right="1440" w:bottom="1440" w:left="1440" w:header="708" w:footer="708" w:gutter="0"/>
          <w:cols w:space="708"/>
          <w:docGrid w:linePitch="360"/>
        </w:sectPr>
      </w:pPr>
      <w:bookmarkStart w:id="87" w:name="_Toc195179752"/>
      <w:bookmarkEnd w:id="87"/>
    </w:p>
    <w:p w14:paraId="56F06847" w14:textId="77777777" w:rsidR="00FA20FB" w:rsidRPr="00356929" w:rsidRDefault="00FA20FB" w:rsidP="00FA20FB">
      <w:pPr>
        <w:pStyle w:val="Heading2"/>
        <w:widowControl/>
        <w:numPr>
          <w:ilvl w:val="0"/>
          <w:numId w:val="11"/>
        </w:numPr>
        <w:autoSpaceDE/>
        <w:autoSpaceDN/>
        <w:spacing w:line="259" w:lineRule="auto"/>
        <w:rPr>
          <w:rStyle w:val="Heading2Char"/>
        </w:rPr>
      </w:pPr>
      <w:bookmarkStart w:id="88" w:name="_Toc195179753"/>
      <w:bookmarkStart w:id="89" w:name="_Toc195171622"/>
      <w:bookmarkStart w:id="90" w:name="_Toc195171644"/>
      <w:bookmarkStart w:id="91" w:name="_Toc195171665"/>
      <w:bookmarkStart w:id="92" w:name="_Toc193808682"/>
      <w:bookmarkStart w:id="93" w:name="_Toc195775162"/>
      <w:bookmarkEnd w:id="88"/>
      <w:bookmarkEnd w:id="89"/>
      <w:bookmarkEnd w:id="90"/>
      <w:bookmarkEnd w:id="91"/>
      <w:r w:rsidRPr="00356929">
        <w:rPr>
          <w:rStyle w:val="Heading2Char"/>
        </w:rPr>
        <w:lastRenderedPageBreak/>
        <w:t xml:space="preserve">Feasibility </w:t>
      </w:r>
      <w:r>
        <w:rPr>
          <w:rStyle w:val="Heading2Char"/>
        </w:rPr>
        <w:t xml:space="preserve">and </w:t>
      </w:r>
      <w:r w:rsidRPr="00356929">
        <w:rPr>
          <w:rStyle w:val="Heading2Char"/>
        </w:rPr>
        <w:t>Startup</w:t>
      </w:r>
      <w:bookmarkEnd w:id="92"/>
      <w:bookmarkEnd w:id="93"/>
      <w:r w:rsidRPr="00356929">
        <w:rPr>
          <w:rStyle w:val="Heading2Char"/>
        </w:rPr>
        <w:t xml:space="preserve"> </w:t>
      </w:r>
    </w:p>
    <w:p w14:paraId="5FDD4781" w14:textId="77777777" w:rsidR="00FA20FB" w:rsidRPr="008324CD" w:rsidRDefault="00FA20FB" w:rsidP="00FA20FB">
      <w:pPr>
        <w:pStyle w:val="Heading3"/>
        <w:widowControl/>
        <w:numPr>
          <w:ilvl w:val="1"/>
          <w:numId w:val="12"/>
        </w:numPr>
        <w:autoSpaceDE/>
        <w:autoSpaceDN/>
        <w:spacing w:line="259" w:lineRule="auto"/>
      </w:pPr>
      <w:bookmarkStart w:id="94" w:name="_Toc193808683"/>
      <w:bookmarkStart w:id="95" w:name="_Toc195775163"/>
      <w:r w:rsidRPr="00356929">
        <w:rPr>
          <w:rStyle w:val="Heading2Char"/>
          <w:rFonts w:asciiTheme="minorHAnsi" w:hAnsiTheme="minorHAnsi"/>
          <w:sz w:val="28"/>
          <w:szCs w:val="28"/>
        </w:rPr>
        <w:t>Contacts</w:t>
      </w:r>
      <w:bookmarkEnd w:id="94"/>
      <w:bookmarkEnd w:id="95"/>
      <w:r w:rsidRPr="00356929">
        <w:rPr>
          <w:rStyle w:val="Heading2Char"/>
          <w:rFonts w:asciiTheme="minorHAnsi" w:hAnsiTheme="minorHAnsi"/>
          <w:sz w:val="28"/>
          <w:szCs w:val="28"/>
        </w:rPr>
        <w:t xml:space="preserve"> </w:t>
      </w:r>
    </w:p>
    <w:p w14:paraId="470D064A" w14:textId="77777777" w:rsidR="00FA20FB" w:rsidRDefault="00FA20FB" w:rsidP="00FA20FB">
      <w:pPr>
        <w:pStyle w:val="ListParagraph"/>
        <w:widowControl/>
        <w:numPr>
          <w:ilvl w:val="0"/>
          <w:numId w:val="10"/>
        </w:numPr>
        <w:autoSpaceDE/>
        <w:autoSpaceDN/>
        <w:spacing w:after="160" w:line="259" w:lineRule="auto"/>
      </w:pPr>
      <w:r>
        <w:t>Add who to contact (or can refer to section 2).</w:t>
      </w:r>
    </w:p>
    <w:p w14:paraId="59B72A56" w14:textId="77777777" w:rsidR="00FA20FB" w:rsidRDefault="00FA20FB" w:rsidP="00FA20FB">
      <w:pPr>
        <w:pStyle w:val="ListParagraph"/>
        <w:widowControl/>
        <w:numPr>
          <w:ilvl w:val="0"/>
          <w:numId w:val="10"/>
        </w:numPr>
        <w:autoSpaceDE/>
        <w:autoSpaceDN/>
        <w:spacing w:after="160" w:line="259" w:lineRule="auto"/>
      </w:pPr>
      <w:r>
        <w:t>Add breakdown of initial and ongoing submission contact person if it’s done by a different person, or reach out to PI</w:t>
      </w:r>
    </w:p>
    <w:p w14:paraId="62DFFCD5" w14:textId="77777777" w:rsidR="00FA20FB" w:rsidRPr="00932B19" w:rsidRDefault="00FA20FB" w:rsidP="00FA20FB">
      <w:pPr>
        <w:pStyle w:val="Heading3"/>
        <w:widowControl/>
        <w:numPr>
          <w:ilvl w:val="1"/>
          <w:numId w:val="12"/>
        </w:numPr>
        <w:autoSpaceDE/>
        <w:autoSpaceDN/>
        <w:spacing w:line="259" w:lineRule="auto"/>
        <w:rPr>
          <w:rStyle w:val="Heading2Char"/>
          <w:rFonts w:asciiTheme="minorHAnsi" w:hAnsiTheme="minorHAnsi"/>
          <w:sz w:val="28"/>
          <w:szCs w:val="28"/>
        </w:rPr>
      </w:pPr>
      <w:bookmarkStart w:id="96" w:name="_Toc193810221"/>
      <w:bookmarkStart w:id="97" w:name="_Toc193810245"/>
      <w:bookmarkStart w:id="98" w:name="_Toc193810300"/>
      <w:bookmarkStart w:id="99" w:name="_Toc193810324"/>
      <w:bookmarkStart w:id="100" w:name="_Toc195775164"/>
      <w:bookmarkEnd w:id="96"/>
      <w:bookmarkEnd w:id="97"/>
      <w:bookmarkEnd w:id="98"/>
      <w:bookmarkEnd w:id="99"/>
      <w:r>
        <w:rPr>
          <w:rStyle w:val="Heading2Char"/>
          <w:rFonts w:asciiTheme="minorHAnsi" w:hAnsiTheme="minorHAnsi"/>
          <w:sz w:val="28"/>
          <w:szCs w:val="28"/>
        </w:rPr>
        <w:t>Agreements and Budgets</w:t>
      </w:r>
      <w:bookmarkEnd w:id="100"/>
    </w:p>
    <w:p w14:paraId="45F35E2E" w14:textId="77777777" w:rsidR="00FA20FB" w:rsidRDefault="00FA20FB" w:rsidP="00FA20FB">
      <w:pPr>
        <w:pStyle w:val="ListParagraph"/>
        <w:widowControl/>
        <w:numPr>
          <w:ilvl w:val="0"/>
          <w:numId w:val="10"/>
        </w:numPr>
        <w:autoSpaceDE/>
        <w:autoSpaceDN/>
        <w:spacing w:after="160" w:line="259" w:lineRule="auto"/>
      </w:pPr>
      <w:r>
        <w:t>w</w:t>
      </w:r>
      <w:r w:rsidRPr="00356929">
        <w:t>ho is the contact for contracts/budgets</w:t>
      </w:r>
      <w:r>
        <w:t xml:space="preserve"> (can refer to section 2).</w:t>
      </w:r>
    </w:p>
    <w:p w14:paraId="2470ECA5" w14:textId="7F8B8DD5" w:rsidR="00FA20FB" w:rsidRDefault="00FA20FB" w:rsidP="00FA20FB">
      <w:pPr>
        <w:pStyle w:val="ListParagraph"/>
        <w:widowControl/>
        <w:numPr>
          <w:ilvl w:val="0"/>
          <w:numId w:val="10"/>
        </w:numPr>
        <w:autoSpaceDE/>
        <w:autoSpaceDN/>
        <w:spacing w:after="160" w:line="259" w:lineRule="auto"/>
      </w:pPr>
      <w:r>
        <w:t>clear details of what information should be on CTRA, Indemnity, CTN etc</w:t>
      </w:r>
      <w:r w:rsidR="00B356E9">
        <w:t>.</w:t>
      </w:r>
      <w:r>
        <w:t xml:space="preserve"> (if applicable) as per Medicines Australia template</w:t>
      </w:r>
    </w:p>
    <w:p w14:paraId="1B3338EE" w14:textId="77777777" w:rsidR="00FA20FB" w:rsidRDefault="00FA20FB" w:rsidP="00FA20FB">
      <w:pPr>
        <w:pStyle w:val="ListParagraph"/>
        <w:widowControl/>
        <w:numPr>
          <w:ilvl w:val="0"/>
          <w:numId w:val="10"/>
        </w:numPr>
        <w:autoSpaceDE/>
        <w:autoSpaceDN/>
        <w:spacing w:after="160" w:line="259" w:lineRule="auto"/>
      </w:pPr>
      <w:r>
        <w:t>turnaround time for contracts</w:t>
      </w:r>
    </w:p>
    <w:p w14:paraId="171BC4C6" w14:textId="77777777" w:rsidR="00FA20FB" w:rsidRDefault="00FA20FB" w:rsidP="00FA20FB">
      <w:pPr>
        <w:pStyle w:val="ListParagraph"/>
        <w:widowControl/>
        <w:numPr>
          <w:ilvl w:val="0"/>
          <w:numId w:val="10"/>
        </w:numPr>
        <w:autoSpaceDE/>
        <w:autoSpaceDN/>
        <w:spacing w:after="160" w:line="259" w:lineRule="auto"/>
      </w:pPr>
      <w:r>
        <w:t>types of signatures accepted/provided (electronic/</w:t>
      </w:r>
      <w:proofErr w:type="gramStart"/>
      <w:r>
        <w:t>wet-ink</w:t>
      </w:r>
      <w:proofErr w:type="gramEnd"/>
      <w:r>
        <w:t>)</w:t>
      </w:r>
    </w:p>
    <w:p w14:paraId="1F58B041" w14:textId="77777777" w:rsidR="00FA20FB" w:rsidRDefault="00FA20FB" w:rsidP="00FA20FB">
      <w:pPr>
        <w:pStyle w:val="ListParagraph"/>
        <w:widowControl/>
        <w:numPr>
          <w:ilvl w:val="0"/>
          <w:numId w:val="10"/>
        </w:numPr>
        <w:autoSpaceDE/>
        <w:autoSpaceDN/>
        <w:spacing w:after="160" w:line="259" w:lineRule="auto"/>
      </w:pPr>
      <w:r>
        <w:t>requirement (or not) for contract to be in place for HREC or RGO submission (or recommendations for when to supply)</w:t>
      </w:r>
    </w:p>
    <w:p w14:paraId="286E7CAA" w14:textId="77777777" w:rsidR="00FA20FB" w:rsidRDefault="00FA20FB" w:rsidP="00FA20FB">
      <w:pPr>
        <w:pStyle w:val="ListParagraph"/>
        <w:widowControl/>
        <w:numPr>
          <w:ilvl w:val="0"/>
          <w:numId w:val="10"/>
        </w:numPr>
        <w:autoSpaceDE/>
        <w:autoSpaceDN/>
        <w:spacing w:after="160" w:line="259" w:lineRule="auto"/>
      </w:pPr>
      <w:r>
        <w:t>site fee schedule to be shared on request</w:t>
      </w:r>
    </w:p>
    <w:p w14:paraId="31B15170" w14:textId="77777777" w:rsidR="00FA20FB" w:rsidRPr="00356929" w:rsidRDefault="00FA20FB" w:rsidP="00FA20FB">
      <w:pPr>
        <w:pStyle w:val="Heading3"/>
        <w:widowControl/>
        <w:numPr>
          <w:ilvl w:val="1"/>
          <w:numId w:val="12"/>
        </w:numPr>
        <w:autoSpaceDE/>
        <w:autoSpaceDN/>
        <w:spacing w:line="259" w:lineRule="auto"/>
        <w:rPr>
          <w:rStyle w:val="Heading2Char"/>
          <w:rFonts w:asciiTheme="minorHAnsi" w:hAnsiTheme="minorHAnsi"/>
          <w:sz w:val="28"/>
          <w:szCs w:val="28"/>
        </w:rPr>
      </w:pPr>
      <w:bookmarkStart w:id="101" w:name="_Toc193808685"/>
      <w:bookmarkStart w:id="102" w:name="_Toc195775165"/>
      <w:r w:rsidRPr="00356929">
        <w:rPr>
          <w:rStyle w:val="Heading2Char"/>
          <w:rFonts w:asciiTheme="minorHAnsi" w:hAnsiTheme="minorHAnsi"/>
          <w:sz w:val="28"/>
          <w:szCs w:val="28"/>
        </w:rPr>
        <w:t>Finance</w:t>
      </w:r>
      <w:bookmarkEnd w:id="101"/>
      <w:bookmarkEnd w:id="102"/>
    </w:p>
    <w:p w14:paraId="7A8DFAB1" w14:textId="77777777" w:rsidR="00FA20FB" w:rsidRDefault="00FA20FB" w:rsidP="00FA20FB">
      <w:pPr>
        <w:pStyle w:val="ListParagraph"/>
        <w:widowControl/>
        <w:numPr>
          <w:ilvl w:val="0"/>
          <w:numId w:val="10"/>
        </w:numPr>
        <w:autoSpaceDE/>
        <w:autoSpaceDN/>
        <w:spacing w:after="160" w:line="259" w:lineRule="auto"/>
      </w:pPr>
      <w:r w:rsidRPr="007E1F7C">
        <w:t>C</w:t>
      </w:r>
      <w:r w:rsidRPr="00356929">
        <w:t>ontact</w:t>
      </w:r>
      <w:r>
        <w:t xml:space="preserve"> (can refer to section 2)</w:t>
      </w:r>
    </w:p>
    <w:p w14:paraId="33D763AB" w14:textId="77777777" w:rsidR="00FA20FB" w:rsidRDefault="00FA20FB" w:rsidP="00FA20FB">
      <w:pPr>
        <w:pStyle w:val="ListParagraph"/>
        <w:widowControl/>
        <w:numPr>
          <w:ilvl w:val="0"/>
          <w:numId w:val="10"/>
        </w:numPr>
        <w:autoSpaceDE/>
        <w:autoSpaceDN/>
        <w:spacing w:after="160" w:line="259" w:lineRule="auto"/>
      </w:pPr>
      <w:proofErr w:type="gramStart"/>
      <w:r>
        <w:t>p</w:t>
      </w:r>
      <w:r w:rsidRPr="00560EA6">
        <w:t>ayee bank details</w:t>
      </w:r>
      <w:proofErr w:type="gramEnd"/>
      <w:r w:rsidRPr="3A624E9D">
        <w:t xml:space="preserve"> </w:t>
      </w:r>
    </w:p>
    <w:p w14:paraId="69176B43" w14:textId="77777777" w:rsidR="00FA20FB" w:rsidRDefault="00FA20FB" w:rsidP="00FA20FB">
      <w:pPr>
        <w:pStyle w:val="ListParagraph"/>
        <w:widowControl/>
        <w:numPr>
          <w:ilvl w:val="0"/>
          <w:numId w:val="10"/>
        </w:numPr>
        <w:autoSpaceDE/>
        <w:autoSpaceDN/>
        <w:spacing w:after="160" w:line="259" w:lineRule="auto"/>
      </w:pPr>
      <w:r>
        <w:t xml:space="preserve">Invoicing frequency (monthly?) and request for invoice vs RCTI (Add that WH fees are not accepted for any NSW site), Terms of payment </w:t>
      </w:r>
    </w:p>
    <w:p w14:paraId="427AE8DE" w14:textId="77777777" w:rsidR="00FA20FB" w:rsidRPr="006E7307" w:rsidRDefault="00FA20FB" w:rsidP="00FA20FB">
      <w:pPr>
        <w:pStyle w:val="ListParagraph"/>
        <w:widowControl/>
        <w:numPr>
          <w:ilvl w:val="0"/>
          <w:numId w:val="10"/>
        </w:numPr>
        <w:autoSpaceDE/>
        <w:autoSpaceDN/>
        <w:spacing w:after="160" w:line="259" w:lineRule="auto"/>
      </w:pPr>
      <w:r w:rsidDel="004408E8">
        <w:t>3</w:t>
      </w:r>
      <w:r w:rsidRPr="00B61379" w:rsidDel="004408E8">
        <w:rPr>
          <w:vertAlign w:val="superscript"/>
        </w:rPr>
        <w:t>rd</w:t>
      </w:r>
      <w:r w:rsidDel="004408E8">
        <w:t xml:space="preserve"> party patient reimbursement system</w:t>
      </w:r>
      <w:r>
        <w:t xml:space="preserve"> capability </w:t>
      </w:r>
      <w:r w:rsidDel="004408E8">
        <w:t xml:space="preserve">– yes/no </w:t>
      </w:r>
      <w:r>
        <w:t xml:space="preserve">and which system(s) (e.g. </w:t>
      </w:r>
      <w:proofErr w:type="spellStart"/>
      <w:r>
        <w:t>Greenphire</w:t>
      </w:r>
      <w:proofErr w:type="spellEnd"/>
      <w:r>
        <w:t xml:space="preserve">, Colpitts, </w:t>
      </w:r>
      <w:proofErr w:type="spellStart"/>
      <w:r>
        <w:t>Clincierge</w:t>
      </w:r>
      <w:proofErr w:type="spellEnd"/>
      <w:r>
        <w:t xml:space="preserve">) </w:t>
      </w:r>
    </w:p>
    <w:p w14:paraId="00446C56" w14:textId="77777777" w:rsidR="00FA20FB" w:rsidRPr="00356929" w:rsidRDefault="00FA20FB" w:rsidP="00FA20FB">
      <w:pPr>
        <w:pStyle w:val="Heading3"/>
        <w:widowControl/>
        <w:numPr>
          <w:ilvl w:val="1"/>
          <w:numId w:val="12"/>
        </w:numPr>
        <w:autoSpaceDE/>
        <w:autoSpaceDN/>
        <w:spacing w:line="259" w:lineRule="auto"/>
        <w:rPr>
          <w:rStyle w:val="Heading2Char"/>
          <w:rFonts w:asciiTheme="minorHAnsi" w:hAnsiTheme="minorHAnsi"/>
          <w:sz w:val="28"/>
          <w:szCs w:val="28"/>
        </w:rPr>
      </w:pPr>
      <w:bookmarkStart w:id="103" w:name="_Toc193808686"/>
      <w:bookmarkStart w:id="104" w:name="_Toc195775166"/>
      <w:r w:rsidRPr="00356929">
        <w:rPr>
          <w:rStyle w:val="Heading2Char"/>
          <w:rFonts w:asciiTheme="minorHAnsi" w:hAnsiTheme="minorHAnsi"/>
          <w:sz w:val="28"/>
          <w:szCs w:val="28"/>
        </w:rPr>
        <w:t>S</w:t>
      </w:r>
      <w:r>
        <w:rPr>
          <w:rStyle w:val="Heading2Char"/>
          <w:rFonts w:asciiTheme="minorHAnsi" w:hAnsiTheme="minorHAnsi"/>
          <w:sz w:val="28"/>
          <w:szCs w:val="28"/>
        </w:rPr>
        <w:t xml:space="preserve">ite </w:t>
      </w:r>
      <w:r w:rsidRPr="00356929">
        <w:rPr>
          <w:rStyle w:val="Heading2Char"/>
          <w:rFonts w:asciiTheme="minorHAnsi" w:hAnsiTheme="minorHAnsi"/>
          <w:sz w:val="28"/>
          <w:szCs w:val="28"/>
        </w:rPr>
        <w:t>I</w:t>
      </w:r>
      <w:r>
        <w:rPr>
          <w:rStyle w:val="Heading2Char"/>
          <w:rFonts w:asciiTheme="minorHAnsi" w:hAnsiTheme="minorHAnsi"/>
          <w:sz w:val="28"/>
          <w:szCs w:val="28"/>
        </w:rPr>
        <w:t xml:space="preserve">nitiation </w:t>
      </w:r>
      <w:r w:rsidRPr="00356929">
        <w:rPr>
          <w:rStyle w:val="Heading2Char"/>
          <w:rFonts w:asciiTheme="minorHAnsi" w:hAnsiTheme="minorHAnsi"/>
          <w:sz w:val="28"/>
          <w:szCs w:val="28"/>
        </w:rPr>
        <w:t>V</w:t>
      </w:r>
      <w:bookmarkEnd w:id="103"/>
      <w:r>
        <w:rPr>
          <w:rStyle w:val="Heading2Char"/>
          <w:rFonts w:asciiTheme="minorHAnsi" w:hAnsiTheme="minorHAnsi"/>
          <w:sz w:val="28"/>
          <w:szCs w:val="28"/>
        </w:rPr>
        <w:t>isits</w:t>
      </w:r>
      <w:bookmarkEnd w:id="104"/>
      <w:r w:rsidRPr="00356929">
        <w:rPr>
          <w:rStyle w:val="Heading2Char"/>
          <w:rFonts w:asciiTheme="minorHAnsi" w:hAnsiTheme="minorHAnsi"/>
          <w:sz w:val="28"/>
          <w:szCs w:val="28"/>
        </w:rPr>
        <w:t xml:space="preserve"> </w:t>
      </w:r>
    </w:p>
    <w:p w14:paraId="5BFCD0FE" w14:textId="08C17DFD" w:rsidR="00FA20FB" w:rsidRDefault="00FA20FB" w:rsidP="00FA20FB">
      <w:pPr>
        <w:pStyle w:val="ListParagraph"/>
        <w:widowControl/>
        <w:numPr>
          <w:ilvl w:val="0"/>
          <w:numId w:val="10"/>
        </w:numPr>
        <w:autoSpaceDE/>
        <w:autoSpaceDN/>
        <w:spacing w:after="160" w:line="259" w:lineRule="auto"/>
      </w:pPr>
      <w:r w:rsidRPr="007E1F7C">
        <w:t>C</w:t>
      </w:r>
      <w:r w:rsidRPr="00356929">
        <w:t>ontact</w:t>
      </w:r>
      <w:r>
        <w:t xml:space="preserve"> (can refer to section 2)</w:t>
      </w:r>
    </w:p>
    <w:p w14:paraId="0CEA917F" w14:textId="76CB63EF" w:rsidR="00FA20FB" w:rsidRDefault="00FA20FB" w:rsidP="00FA20FB">
      <w:pPr>
        <w:pStyle w:val="ListParagraph"/>
        <w:widowControl/>
        <w:numPr>
          <w:ilvl w:val="0"/>
          <w:numId w:val="10"/>
        </w:numPr>
        <w:autoSpaceDE/>
        <w:autoSpaceDN/>
        <w:spacing w:after="160" w:line="259" w:lineRule="auto"/>
      </w:pPr>
      <w:r w:rsidRPr="00356929">
        <w:t xml:space="preserve">when to book (e.g. on RGO approval or </w:t>
      </w:r>
      <w:proofErr w:type="spellStart"/>
      <w:r w:rsidRPr="00356929">
        <w:t>lodgement</w:t>
      </w:r>
      <w:proofErr w:type="spellEnd"/>
      <w:r w:rsidRPr="00356929">
        <w:t xml:space="preserve"> – district or dept?</w:t>
      </w:r>
      <w:r>
        <w:t>)</w:t>
      </w:r>
    </w:p>
    <w:p w14:paraId="1DDC623F" w14:textId="77777777" w:rsidR="00FA20FB" w:rsidRDefault="00FA20FB" w:rsidP="00FA20FB">
      <w:pPr>
        <w:pStyle w:val="ListParagraph"/>
        <w:widowControl/>
        <w:numPr>
          <w:ilvl w:val="0"/>
          <w:numId w:val="10"/>
        </w:numPr>
        <w:autoSpaceDE/>
        <w:autoSpaceDN/>
        <w:spacing w:after="160" w:line="259" w:lineRule="auto"/>
      </w:pPr>
      <w:r w:rsidRPr="00356929">
        <w:t xml:space="preserve">how (on-site/virtual), advance notice, specific requirements, min. attendance, duration of PI and SC attendance, pharmacy (separate or joint), </w:t>
      </w:r>
      <w:r>
        <w:t xml:space="preserve">other </w:t>
      </w:r>
      <w:r w:rsidRPr="00356929">
        <w:t>supporting department</w:t>
      </w:r>
      <w:r>
        <w:t>s</w:t>
      </w:r>
      <w:r w:rsidRPr="00356929">
        <w:t xml:space="preserve"> </w:t>
      </w:r>
    </w:p>
    <w:p w14:paraId="2AB1CBB4" w14:textId="77777777" w:rsidR="00FA20FB" w:rsidRPr="00356929" w:rsidRDefault="00FA20FB" w:rsidP="00FA20FB">
      <w:pPr>
        <w:pStyle w:val="Heading3"/>
        <w:widowControl/>
        <w:numPr>
          <w:ilvl w:val="1"/>
          <w:numId w:val="12"/>
        </w:numPr>
        <w:autoSpaceDE/>
        <w:autoSpaceDN/>
        <w:spacing w:line="259" w:lineRule="auto"/>
        <w:rPr>
          <w:rStyle w:val="Heading2Char"/>
          <w:rFonts w:asciiTheme="minorHAnsi" w:hAnsiTheme="minorHAnsi"/>
          <w:sz w:val="28"/>
          <w:szCs w:val="28"/>
        </w:rPr>
      </w:pPr>
      <w:bookmarkStart w:id="105" w:name="_Toc195775167"/>
      <w:r w:rsidRPr="00356929">
        <w:rPr>
          <w:rStyle w:val="Heading2Char"/>
          <w:rFonts w:asciiTheme="minorHAnsi" w:hAnsiTheme="minorHAnsi"/>
          <w:sz w:val="28"/>
          <w:szCs w:val="28"/>
        </w:rPr>
        <w:t>S</w:t>
      </w:r>
      <w:r>
        <w:rPr>
          <w:rStyle w:val="Heading2Char"/>
          <w:rFonts w:asciiTheme="minorHAnsi" w:hAnsiTheme="minorHAnsi"/>
          <w:sz w:val="28"/>
          <w:szCs w:val="28"/>
        </w:rPr>
        <w:t>tudy Equipment Receipt and Storage</w:t>
      </w:r>
      <w:bookmarkEnd w:id="105"/>
    </w:p>
    <w:p w14:paraId="01E07071" w14:textId="77777777" w:rsidR="00FA20FB" w:rsidRDefault="00FA20FB" w:rsidP="00FA20FB">
      <w:pPr>
        <w:pStyle w:val="ListParagraph"/>
        <w:widowControl/>
        <w:numPr>
          <w:ilvl w:val="0"/>
          <w:numId w:val="10"/>
        </w:numPr>
        <w:autoSpaceDE/>
        <w:autoSpaceDN/>
        <w:spacing w:after="160" w:line="259" w:lineRule="auto"/>
      </w:pPr>
      <w:r>
        <w:t>Where kits/equipment is stored and storage capacity</w:t>
      </w:r>
    </w:p>
    <w:p w14:paraId="1A464D6F" w14:textId="77777777" w:rsidR="00FA20FB" w:rsidRPr="00C9071E" w:rsidRDefault="00FA20FB" w:rsidP="00FA20FB">
      <w:pPr>
        <w:pStyle w:val="ListParagraph"/>
        <w:widowControl/>
        <w:numPr>
          <w:ilvl w:val="0"/>
          <w:numId w:val="10"/>
        </w:numPr>
        <w:autoSpaceDE/>
        <w:autoSpaceDN/>
        <w:spacing w:after="160" w:line="259" w:lineRule="auto"/>
      </w:pPr>
      <w:r w:rsidRPr="00C9071E">
        <w:t>Requirements for shipment of study kits (e.g. after SIV date is booked/not earlier than N weeks before SIV)</w:t>
      </w:r>
    </w:p>
    <w:p w14:paraId="16155F84" w14:textId="77777777" w:rsidR="00FA20FB" w:rsidRDefault="00FA20FB" w:rsidP="00FA20FB">
      <w:pPr>
        <w:pStyle w:val="ListParagraph"/>
        <w:widowControl/>
        <w:numPr>
          <w:ilvl w:val="0"/>
          <w:numId w:val="10"/>
        </w:numPr>
        <w:autoSpaceDE/>
        <w:autoSpaceDN/>
        <w:spacing w:after="160" w:line="259" w:lineRule="auto"/>
      </w:pPr>
      <w:r>
        <w:t>Expiry dates for study kits</w:t>
      </w:r>
    </w:p>
    <w:p w14:paraId="4CFDFA4F" w14:textId="77777777" w:rsidR="00FA20FB" w:rsidRDefault="00FA20FB" w:rsidP="00FA20FB">
      <w:pPr>
        <w:pStyle w:val="ListParagraph"/>
        <w:widowControl/>
        <w:numPr>
          <w:ilvl w:val="0"/>
          <w:numId w:val="10"/>
        </w:numPr>
        <w:autoSpaceDE/>
        <w:autoSpaceDN/>
        <w:spacing w:after="160" w:line="259" w:lineRule="auto"/>
      </w:pPr>
      <w:r>
        <w:t>Kits for Life or other avenue for re-using expired kits</w:t>
      </w:r>
    </w:p>
    <w:p w14:paraId="46787ABF" w14:textId="77777777" w:rsidR="00FA20FB" w:rsidRPr="0026767D" w:rsidRDefault="00FA20FB" w:rsidP="00FA20FB">
      <w:pPr>
        <w:pStyle w:val="Heading2"/>
        <w:widowControl/>
        <w:numPr>
          <w:ilvl w:val="0"/>
          <w:numId w:val="11"/>
        </w:numPr>
        <w:autoSpaceDE/>
        <w:autoSpaceDN/>
        <w:spacing w:line="259" w:lineRule="auto"/>
        <w:rPr>
          <w:rStyle w:val="Heading2Char"/>
        </w:rPr>
      </w:pPr>
      <w:bookmarkStart w:id="106" w:name="_Toc193810167"/>
      <w:bookmarkStart w:id="107" w:name="_Toc193810201"/>
      <w:bookmarkStart w:id="108" w:name="_Toc193810225"/>
      <w:bookmarkStart w:id="109" w:name="_Toc193810249"/>
      <w:bookmarkStart w:id="110" w:name="_Toc193810304"/>
      <w:bookmarkStart w:id="111" w:name="_Toc193810328"/>
      <w:bookmarkStart w:id="112" w:name="_Toc193810169"/>
      <w:bookmarkStart w:id="113" w:name="_Toc193810203"/>
      <w:bookmarkStart w:id="114" w:name="_Toc193810227"/>
      <w:bookmarkStart w:id="115" w:name="_Toc193810251"/>
      <w:bookmarkStart w:id="116" w:name="_Toc193810306"/>
      <w:bookmarkStart w:id="117" w:name="_Toc193810330"/>
      <w:bookmarkStart w:id="118" w:name="_Toc193808687"/>
      <w:bookmarkStart w:id="119" w:name="_Toc195775168"/>
      <w:bookmarkEnd w:id="106"/>
      <w:bookmarkEnd w:id="107"/>
      <w:bookmarkEnd w:id="108"/>
      <w:bookmarkEnd w:id="109"/>
      <w:bookmarkEnd w:id="110"/>
      <w:bookmarkEnd w:id="111"/>
      <w:bookmarkEnd w:id="112"/>
      <w:bookmarkEnd w:id="113"/>
      <w:bookmarkEnd w:id="114"/>
      <w:bookmarkEnd w:id="115"/>
      <w:bookmarkEnd w:id="116"/>
      <w:bookmarkEnd w:id="117"/>
      <w:r w:rsidRPr="0026767D">
        <w:rPr>
          <w:rStyle w:val="Heading2Char"/>
        </w:rPr>
        <w:t>Audit History</w:t>
      </w:r>
      <w:bookmarkEnd w:id="118"/>
      <w:bookmarkEnd w:id="119"/>
      <w:r w:rsidRPr="0026767D">
        <w:rPr>
          <w:rStyle w:val="Heading2Char"/>
        </w:rPr>
        <w:t xml:space="preserve"> </w:t>
      </w:r>
    </w:p>
    <w:p w14:paraId="1709C742" w14:textId="77777777" w:rsidR="00FA20FB" w:rsidRPr="00356929" w:rsidRDefault="00FA20FB" w:rsidP="00576615">
      <w:pPr>
        <w:rPr>
          <w:rStyle w:val="Heading2Char"/>
          <w:color w:val="002060"/>
        </w:rPr>
      </w:pPr>
      <w:r w:rsidRPr="00932B19">
        <w:rPr>
          <w:i/>
          <w:iCs/>
        </w:rPr>
        <w:t xml:space="preserve">(if different from </w:t>
      </w:r>
      <w:r>
        <w:rPr>
          <w:i/>
          <w:iCs/>
        </w:rPr>
        <w:t>facility profile</w:t>
      </w:r>
      <w:r w:rsidRPr="00932B19">
        <w:rPr>
          <w:i/>
          <w:iCs/>
        </w:rPr>
        <w:t>)</w:t>
      </w:r>
    </w:p>
    <w:p w14:paraId="6D2DE898" w14:textId="77777777" w:rsidR="00FA20FB" w:rsidRDefault="00FA20FB" w:rsidP="00FA20FB">
      <w:pPr>
        <w:pStyle w:val="ListParagraph"/>
        <w:widowControl/>
        <w:numPr>
          <w:ilvl w:val="0"/>
          <w:numId w:val="10"/>
        </w:numPr>
        <w:autoSpaceDE/>
        <w:autoSpaceDN/>
        <w:spacing w:after="160" w:line="259" w:lineRule="auto"/>
      </w:pPr>
      <w:r>
        <w:t>QRS scheme participation</w:t>
      </w:r>
    </w:p>
    <w:p w14:paraId="15410336" w14:textId="77777777" w:rsidR="00FA20FB" w:rsidRDefault="00FA20FB" w:rsidP="00FA20FB">
      <w:pPr>
        <w:pStyle w:val="ListParagraph"/>
        <w:widowControl/>
        <w:numPr>
          <w:ilvl w:val="0"/>
          <w:numId w:val="10"/>
        </w:numPr>
        <w:autoSpaceDE/>
        <w:autoSpaceDN/>
        <w:spacing w:after="160" w:line="259" w:lineRule="auto"/>
      </w:pPr>
      <w:r>
        <w:t>TGA, FDA audit experience and findings if applicable (general terms e.g. no critical)</w:t>
      </w:r>
    </w:p>
    <w:p w14:paraId="7A24E8FC" w14:textId="77777777" w:rsidR="00FA20FB" w:rsidRPr="00576615" w:rsidRDefault="00FA20FB" w:rsidP="00FA20FB">
      <w:pPr>
        <w:pStyle w:val="ListParagraph"/>
        <w:widowControl/>
        <w:numPr>
          <w:ilvl w:val="0"/>
          <w:numId w:val="10"/>
        </w:numPr>
        <w:autoSpaceDE/>
        <w:autoSpaceDN/>
        <w:spacing w:after="160" w:line="259" w:lineRule="auto"/>
      </w:pPr>
      <w:r>
        <w:t>Add contact details of person to liaise with</w:t>
      </w:r>
    </w:p>
    <w:p w14:paraId="750AF87D" w14:textId="77777777" w:rsidR="00FA20FB" w:rsidRPr="00576615" w:rsidRDefault="00FA20FB" w:rsidP="00FA20FB">
      <w:pPr>
        <w:pStyle w:val="Heading2"/>
        <w:widowControl/>
        <w:numPr>
          <w:ilvl w:val="0"/>
          <w:numId w:val="11"/>
        </w:numPr>
        <w:autoSpaceDE/>
        <w:autoSpaceDN/>
        <w:spacing w:line="259" w:lineRule="auto"/>
        <w:rPr>
          <w:color w:val="002060"/>
        </w:rPr>
      </w:pPr>
      <w:bookmarkStart w:id="120" w:name="_Toc193810308"/>
      <w:bookmarkStart w:id="121" w:name="_Toc193810332"/>
      <w:bookmarkStart w:id="122" w:name="_Toc195775169"/>
      <w:bookmarkEnd w:id="120"/>
      <w:bookmarkEnd w:id="121"/>
      <w:r w:rsidRPr="00356929">
        <w:t>Documentation</w:t>
      </w:r>
      <w:bookmarkEnd w:id="122"/>
      <w:r>
        <w:rPr>
          <w:i/>
          <w:iCs/>
        </w:rPr>
        <w:t xml:space="preserve"> </w:t>
      </w:r>
    </w:p>
    <w:p w14:paraId="40EBD7CF" w14:textId="77777777" w:rsidR="00FA20FB" w:rsidRPr="00356929" w:rsidRDefault="00FA20FB" w:rsidP="00576615">
      <w:pPr>
        <w:rPr>
          <w:rStyle w:val="Heading2Char"/>
          <w:color w:val="002060"/>
        </w:rPr>
      </w:pPr>
      <w:r>
        <w:rPr>
          <w:i/>
          <w:iCs/>
        </w:rPr>
        <w:t>(</w:t>
      </w:r>
      <w:r w:rsidRPr="00932B19">
        <w:rPr>
          <w:i/>
          <w:iCs/>
        </w:rPr>
        <w:t xml:space="preserve">if different from </w:t>
      </w:r>
      <w:r>
        <w:rPr>
          <w:i/>
          <w:iCs/>
        </w:rPr>
        <w:t>facility profile</w:t>
      </w:r>
      <w:r w:rsidRPr="00932B19">
        <w:rPr>
          <w:i/>
          <w:iCs/>
        </w:rPr>
        <w:t>)</w:t>
      </w:r>
    </w:p>
    <w:p w14:paraId="32C2F88A" w14:textId="77777777" w:rsidR="00FA20FB" w:rsidRDefault="00FA20FB" w:rsidP="00FA20FB">
      <w:pPr>
        <w:pStyle w:val="ListParagraph"/>
        <w:widowControl/>
        <w:numPr>
          <w:ilvl w:val="0"/>
          <w:numId w:val="10"/>
        </w:numPr>
        <w:autoSpaceDE/>
        <w:autoSpaceDN/>
        <w:spacing w:after="160" w:line="259" w:lineRule="auto"/>
      </w:pPr>
      <w:proofErr w:type="spellStart"/>
      <w:r>
        <w:lastRenderedPageBreak/>
        <w:t>eISF</w:t>
      </w:r>
      <w:proofErr w:type="spellEnd"/>
      <w:r>
        <w:t xml:space="preserve"> or paper Site Docs use</w:t>
      </w:r>
    </w:p>
    <w:p w14:paraId="7CC5A5E3" w14:textId="77777777" w:rsidR="00FA20FB" w:rsidRDefault="00FA20FB" w:rsidP="00FA20FB">
      <w:pPr>
        <w:pStyle w:val="ListParagraph"/>
        <w:widowControl/>
        <w:numPr>
          <w:ilvl w:val="0"/>
          <w:numId w:val="10"/>
        </w:numPr>
        <w:autoSpaceDE/>
        <w:autoSpaceDN/>
        <w:spacing w:after="160" w:line="259" w:lineRule="auto"/>
      </w:pPr>
      <w:r>
        <w:t>CVs (add hyperlink if stored centrally)</w:t>
      </w:r>
    </w:p>
    <w:p w14:paraId="4579FAEA" w14:textId="42E842BA" w:rsidR="00FA20FB" w:rsidRDefault="00FA20FB" w:rsidP="00FA20FB">
      <w:pPr>
        <w:pStyle w:val="ListParagraph"/>
        <w:widowControl/>
        <w:numPr>
          <w:ilvl w:val="0"/>
          <w:numId w:val="10"/>
        </w:numPr>
        <w:autoSpaceDE/>
        <w:autoSpaceDN/>
        <w:spacing w:after="160" w:line="259" w:lineRule="auto"/>
      </w:pPr>
      <w:r>
        <w:t xml:space="preserve">medical </w:t>
      </w:r>
      <w:proofErr w:type="spellStart"/>
      <w:r>
        <w:t>licences</w:t>
      </w:r>
      <w:proofErr w:type="spellEnd"/>
      <w:r>
        <w:t xml:space="preserve"> – sponsor to download, central binder?</w:t>
      </w:r>
    </w:p>
    <w:p w14:paraId="739BA9D0" w14:textId="73C5D19D" w:rsidR="00FA20FB" w:rsidRDefault="00FA20FB" w:rsidP="00FA20FB">
      <w:pPr>
        <w:pStyle w:val="ListParagraph"/>
        <w:widowControl/>
        <w:numPr>
          <w:ilvl w:val="0"/>
          <w:numId w:val="10"/>
        </w:numPr>
        <w:autoSpaceDE/>
        <w:autoSpaceDN/>
        <w:spacing w:after="160" w:line="259" w:lineRule="auto"/>
      </w:pPr>
      <w:r>
        <w:t>Expectations on who will be on delegation logs/training logs if not specified in department SOP (e.g. not nurses, pharmacists, etc</w:t>
      </w:r>
      <w:r w:rsidR="009B535E">
        <w:t>.</w:t>
      </w:r>
      <w:r>
        <w:t xml:space="preserve"> who are under the direction of a delegated senior person, or if they are just performing their normal duties)</w:t>
      </w:r>
    </w:p>
    <w:p w14:paraId="35CE835B" w14:textId="77777777" w:rsidR="00FA20FB" w:rsidRDefault="00FA20FB" w:rsidP="00FA20FB">
      <w:pPr>
        <w:pStyle w:val="ListParagraph"/>
        <w:widowControl/>
        <w:numPr>
          <w:ilvl w:val="0"/>
          <w:numId w:val="10"/>
        </w:numPr>
        <w:autoSpaceDE/>
        <w:autoSpaceDN/>
        <w:spacing w:after="160" w:line="259" w:lineRule="auto"/>
      </w:pPr>
      <w:r w:rsidRPr="007B24D5">
        <w:t>signature process – electronic or wet-ink</w:t>
      </w:r>
      <w:r>
        <w:t xml:space="preserve"> (where acceptable)</w:t>
      </w:r>
      <w:r w:rsidRPr="007B24D5">
        <w:t>, investigator names (middle names included/not</w:t>
      </w:r>
      <w:r>
        <w:t>)</w:t>
      </w:r>
    </w:p>
    <w:p w14:paraId="4E91F806" w14:textId="77777777" w:rsidR="00FA20FB" w:rsidRDefault="00FA20FB" w:rsidP="00FA20FB">
      <w:pPr>
        <w:pStyle w:val="ListParagraph"/>
        <w:widowControl/>
        <w:numPr>
          <w:ilvl w:val="0"/>
          <w:numId w:val="10"/>
        </w:numPr>
        <w:autoSpaceDE/>
        <w:autoSpaceDN/>
        <w:spacing w:after="160" w:line="259" w:lineRule="auto"/>
      </w:pPr>
      <w:r>
        <w:t>Archiving (can add fees here or in site fees) and locations, duration for archiving, if internal processes for destruction approvals</w:t>
      </w:r>
    </w:p>
    <w:p w14:paraId="50E4E056" w14:textId="77777777" w:rsidR="00FA20FB" w:rsidRDefault="00FA20FB" w:rsidP="00FA20FB">
      <w:pPr>
        <w:pStyle w:val="ListParagraph"/>
        <w:widowControl/>
        <w:numPr>
          <w:ilvl w:val="0"/>
          <w:numId w:val="10"/>
        </w:numPr>
        <w:autoSpaceDE/>
        <w:autoSpaceDN/>
        <w:spacing w:after="160" w:line="259" w:lineRule="auto"/>
      </w:pPr>
      <w:r>
        <w:t>EDC experience</w:t>
      </w:r>
    </w:p>
    <w:p w14:paraId="777F1B21" w14:textId="77777777" w:rsidR="00FA20FB" w:rsidRDefault="00FA20FB" w:rsidP="00FA20FB">
      <w:pPr>
        <w:pStyle w:val="ListParagraph"/>
        <w:widowControl/>
        <w:numPr>
          <w:ilvl w:val="0"/>
          <w:numId w:val="10"/>
        </w:numPr>
        <w:autoSpaceDE/>
        <w:autoSpaceDN/>
        <w:spacing w:after="160" w:line="259" w:lineRule="auto"/>
      </w:pPr>
      <w:r>
        <w:t xml:space="preserve">Study specific source data location </w:t>
      </w:r>
    </w:p>
    <w:p w14:paraId="6240C3A9" w14:textId="77777777" w:rsidR="00FA20FB" w:rsidRDefault="00FA20FB" w:rsidP="00FA20FB">
      <w:pPr>
        <w:pStyle w:val="ListParagraph"/>
        <w:widowControl/>
        <w:numPr>
          <w:ilvl w:val="0"/>
          <w:numId w:val="10"/>
        </w:numPr>
        <w:autoSpaceDE/>
        <w:autoSpaceDN/>
        <w:spacing w:after="160" w:line="259" w:lineRule="auto"/>
      </w:pPr>
      <w:r>
        <w:t>Study specific worksheets</w:t>
      </w:r>
    </w:p>
    <w:p w14:paraId="699F2234" w14:textId="77777777" w:rsidR="00FA20FB" w:rsidRDefault="00FA20FB" w:rsidP="00FA20FB">
      <w:pPr>
        <w:pStyle w:val="ListParagraph"/>
        <w:widowControl/>
        <w:numPr>
          <w:ilvl w:val="0"/>
          <w:numId w:val="10"/>
        </w:numPr>
        <w:autoSpaceDE/>
        <w:autoSpaceDN/>
        <w:spacing w:after="160" w:line="259" w:lineRule="auto"/>
      </w:pPr>
      <w:r>
        <w:t>Study specific system personnel access requirements</w:t>
      </w:r>
    </w:p>
    <w:p w14:paraId="18F00FBE" w14:textId="77777777" w:rsidR="00FA20FB" w:rsidRDefault="00FA20FB" w:rsidP="00FA20FB">
      <w:pPr>
        <w:pStyle w:val="ListParagraph"/>
        <w:widowControl/>
        <w:numPr>
          <w:ilvl w:val="0"/>
          <w:numId w:val="10"/>
        </w:numPr>
        <w:autoSpaceDE/>
        <w:autoSpaceDN/>
        <w:spacing w:after="160" w:line="259" w:lineRule="auto"/>
      </w:pPr>
      <w:r>
        <w:t>Safety updates contact details</w:t>
      </w:r>
    </w:p>
    <w:p w14:paraId="4C98A03F" w14:textId="77777777" w:rsidR="00FA20FB" w:rsidRDefault="00FA20FB" w:rsidP="00FA20FB">
      <w:pPr>
        <w:pStyle w:val="ListParagraph"/>
        <w:widowControl/>
        <w:numPr>
          <w:ilvl w:val="0"/>
          <w:numId w:val="10"/>
        </w:numPr>
        <w:autoSpaceDE/>
        <w:autoSpaceDN/>
        <w:spacing w:after="160" w:line="259" w:lineRule="auto"/>
      </w:pPr>
      <w:r>
        <w:t xml:space="preserve">Site process for PI signoff/viewing of safety reports. Note: Per GCP, submission to HREC/RGO is not required for line listings </w:t>
      </w:r>
      <w:proofErr w:type="spellStart"/>
      <w:r>
        <w:t>etc</w:t>
      </w:r>
      <w:proofErr w:type="spellEnd"/>
      <w:r>
        <w:t xml:space="preserve">, outside of annual safety reports (refer to SOP). </w:t>
      </w:r>
    </w:p>
    <w:p w14:paraId="164881E2" w14:textId="77777777" w:rsidR="00FA20FB" w:rsidRPr="001E148B" w:rsidRDefault="00FA20FB" w:rsidP="00FA20FB">
      <w:pPr>
        <w:pStyle w:val="Heading2"/>
        <w:widowControl/>
        <w:numPr>
          <w:ilvl w:val="0"/>
          <w:numId w:val="11"/>
        </w:numPr>
        <w:autoSpaceDE/>
        <w:autoSpaceDN/>
        <w:spacing w:line="259" w:lineRule="auto"/>
        <w:rPr>
          <w:rStyle w:val="Heading2Char"/>
        </w:rPr>
      </w:pPr>
      <w:bookmarkStart w:id="123" w:name="_Toc193808689"/>
      <w:bookmarkStart w:id="124" w:name="_Toc195775170"/>
      <w:r w:rsidRPr="001E148B">
        <w:rPr>
          <w:rStyle w:val="Heading2Char"/>
        </w:rPr>
        <w:t>Training</w:t>
      </w:r>
      <w:bookmarkEnd w:id="123"/>
      <w:bookmarkEnd w:id="124"/>
      <w:r w:rsidRPr="001E148B">
        <w:rPr>
          <w:rStyle w:val="Heading2Char"/>
        </w:rPr>
        <w:t xml:space="preserve"> </w:t>
      </w:r>
    </w:p>
    <w:p w14:paraId="76AB6B47" w14:textId="77777777" w:rsidR="00FA20FB" w:rsidRDefault="00FA20FB" w:rsidP="00FA20FB">
      <w:pPr>
        <w:pStyle w:val="ListParagraph"/>
        <w:widowControl/>
        <w:numPr>
          <w:ilvl w:val="0"/>
          <w:numId w:val="10"/>
        </w:numPr>
        <w:autoSpaceDE/>
        <w:autoSpaceDN/>
        <w:spacing w:after="160" w:line="259" w:lineRule="auto"/>
      </w:pPr>
      <w:r>
        <w:t xml:space="preserve">GCP (who needs training - </w:t>
      </w:r>
      <w:proofErr w:type="gramStart"/>
      <w:r>
        <w:t>similar to</w:t>
      </w:r>
      <w:proofErr w:type="gramEnd"/>
      <w:r>
        <w:t xml:space="preserve"> above)</w:t>
      </w:r>
    </w:p>
    <w:p w14:paraId="293F7B21" w14:textId="77777777" w:rsidR="00FA20FB" w:rsidRDefault="00FA20FB" w:rsidP="00FA20FB">
      <w:pPr>
        <w:pStyle w:val="ListParagraph"/>
        <w:widowControl/>
        <w:numPr>
          <w:ilvl w:val="0"/>
          <w:numId w:val="10"/>
        </w:numPr>
        <w:autoSpaceDE/>
        <w:autoSpaceDN/>
        <w:spacing w:after="160" w:line="259" w:lineRule="auto"/>
      </w:pPr>
      <w:r>
        <w:t>centrifuge, dangerous goods (IATA), equipment training</w:t>
      </w:r>
    </w:p>
    <w:p w14:paraId="0363700B" w14:textId="77777777" w:rsidR="00FA20FB" w:rsidRDefault="00FA20FB" w:rsidP="00FA20FB">
      <w:pPr>
        <w:pStyle w:val="ListParagraph"/>
        <w:widowControl/>
        <w:numPr>
          <w:ilvl w:val="0"/>
          <w:numId w:val="10"/>
        </w:numPr>
        <w:autoSpaceDE/>
        <w:autoSpaceDN/>
        <w:spacing w:after="160" w:line="259" w:lineRule="auto"/>
      </w:pPr>
      <w:r>
        <w:t>Documents for study specific training that signed on training logs</w:t>
      </w:r>
    </w:p>
    <w:p w14:paraId="18CDFB50" w14:textId="77777777" w:rsidR="00FA20FB" w:rsidRDefault="00FA20FB" w:rsidP="00FA20FB">
      <w:pPr>
        <w:pStyle w:val="Heading2"/>
        <w:widowControl/>
        <w:numPr>
          <w:ilvl w:val="0"/>
          <w:numId w:val="11"/>
        </w:numPr>
        <w:autoSpaceDE/>
        <w:autoSpaceDN/>
        <w:spacing w:line="259" w:lineRule="auto"/>
      </w:pPr>
      <w:bookmarkStart w:id="125" w:name="_Toc193808690"/>
      <w:bookmarkStart w:id="126" w:name="_Toc195775171"/>
      <w:r w:rsidRPr="001E148B">
        <w:rPr>
          <w:rStyle w:val="Heading2Char"/>
        </w:rPr>
        <w:t>Site level SOPs</w:t>
      </w:r>
      <w:bookmarkEnd w:id="125"/>
      <w:bookmarkEnd w:id="126"/>
      <w:r w:rsidRPr="001E148B">
        <w:rPr>
          <w:rStyle w:val="Heading2Char"/>
        </w:rPr>
        <w:t xml:space="preserve"> </w:t>
      </w:r>
    </w:p>
    <w:p w14:paraId="312EF113" w14:textId="77777777" w:rsidR="00FA20FB" w:rsidRDefault="00FA20FB" w:rsidP="00FA20FB">
      <w:pPr>
        <w:pStyle w:val="ListParagraph"/>
        <w:widowControl/>
        <w:numPr>
          <w:ilvl w:val="0"/>
          <w:numId w:val="10"/>
        </w:numPr>
        <w:autoSpaceDE/>
        <w:autoSpaceDN/>
        <w:spacing w:after="160" w:line="259" w:lineRule="auto"/>
      </w:pPr>
      <w:r>
        <w:t>List (if any) and contact site for more details</w:t>
      </w:r>
    </w:p>
    <w:p w14:paraId="70E3248A" w14:textId="77777777" w:rsidR="00FA20FB" w:rsidRPr="001E148B" w:rsidRDefault="00FA20FB" w:rsidP="00FA20FB">
      <w:pPr>
        <w:pStyle w:val="Heading2"/>
        <w:widowControl/>
        <w:numPr>
          <w:ilvl w:val="0"/>
          <w:numId w:val="11"/>
        </w:numPr>
        <w:autoSpaceDE/>
        <w:autoSpaceDN/>
        <w:spacing w:line="259" w:lineRule="auto"/>
        <w:rPr>
          <w:rStyle w:val="Heading2Char"/>
        </w:rPr>
      </w:pPr>
      <w:bookmarkStart w:id="127" w:name="_Toc193808691"/>
      <w:bookmarkStart w:id="128" w:name="_Toc195775172"/>
      <w:r w:rsidRPr="001E148B">
        <w:rPr>
          <w:rStyle w:val="Heading2Char"/>
        </w:rPr>
        <w:t>Department Equipment</w:t>
      </w:r>
      <w:bookmarkEnd w:id="127"/>
      <w:bookmarkEnd w:id="128"/>
      <w:r w:rsidRPr="001E148B">
        <w:rPr>
          <w:rStyle w:val="Heading2Char"/>
        </w:rPr>
        <w:t xml:space="preserve"> </w:t>
      </w:r>
    </w:p>
    <w:p w14:paraId="54FDBCA4" w14:textId="60C38CE7" w:rsidR="00FA20FB" w:rsidRDefault="00FA20FB" w:rsidP="00FA20FB">
      <w:pPr>
        <w:pStyle w:val="ListParagraph"/>
        <w:widowControl/>
        <w:numPr>
          <w:ilvl w:val="0"/>
          <w:numId w:val="10"/>
        </w:numPr>
        <w:autoSpaceDE/>
        <w:autoSpaceDN/>
        <w:spacing w:after="160" w:line="259" w:lineRule="auto"/>
      </w:pPr>
      <w:r>
        <w:t>e.g. -80deg freezer – calibration and maintenance, temp monitoring (alarm, back 2 base), centrifuges/vortex/heat blocks etc</w:t>
      </w:r>
      <w:r w:rsidR="00B356E9">
        <w:t>.</w:t>
      </w:r>
      <w:r>
        <w:t xml:space="preserve"> </w:t>
      </w:r>
    </w:p>
    <w:p w14:paraId="253AB8D2" w14:textId="77777777" w:rsidR="00FA20FB" w:rsidRDefault="00FA20FB" w:rsidP="00FA20FB">
      <w:pPr>
        <w:pStyle w:val="ListParagraph"/>
        <w:widowControl/>
        <w:numPr>
          <w:ilvl w:val="0"/>
          <w:numId w:val="10"/>
        </w:numPr>
        <w:autoSpaceDE/>
        <w:autoSpaceDN/>
        <w:spacing w:after="160" w:line="259" w:lineRule="auto"/>
      </w:pPr>
      <w:r>
        <w:t>hospital equipment used (if not on facility profile)</w:t>
      </w:r>
    </w:p>
    <w:p w14:paraId="58D11094" w14:textId="77777777" w:rsidR="00FA20FB" w:rsidRDefault="00FA20FB" w:rsidP="00FA20FB">
      <w:pPr>
        <w:pStyle w:val="ListParagraph"/>
        <w:widowControl/>
        <w:numPr>
          <w:ilvl w:val="0"/>
          <w:numId w:val="10"/>
        </w:numPr>
        <w:autoSpaceDE/>
        <w:autoSpaceDN/>
        <w:spacing w:after="160" w:line="259" w:lineRule="auto"/>
      </w:pPr>
      <w:r>
        <w:t>Arrangements for study equipment required but not available at the site (e.g. request/preference for sponsor to provide/site to purchase/return)</w:t>
      </w:r>
    </w:p>
    <w:p w14:paraId="6775D1C2" w14:textId="77777777" w:rsidR="00FA20FB" w:rsidRPr="001E148B" w:rsidRDefault="00FA20FB" w:rsidP="00FA20FB">
      <w:pPr>
        <w:pStyle w:val="Heading2"/>
        <w:widowControl/>
        <w:numPr>
          <w:ilvl w:val="0"/>
          <w:numId w:val="11"/>
        </w:numPr>
        <w:autoSpaceDE/>
        <w:autoSpaceDN/>
        <w:spacing w:line="259" w:lineRule="auto"/>
        <w:rPr>
          <w:rStyle w:val="Heading2Char"/>
        </w:rPr>
      </w:pPr>
      <w:bookmarkStart w:id="129" w:name="_Toc193808692"/>
      <w:bookmarkStart w:id="130" w:name="_Toc195775173"/>
      <w:r w:rsidRPr="001E148B">
        <w:rPr>
          <w:rStyle w:val="Heading2Char"/>
        </w:rPr>
        <w:t>Third-party vendors</w:t>
      </w:r>
      <w:bookmarkEnd w:id="129"/>
      <w:bookmarkEnd w:id="130"/>
    </w:p>
    <w:p w14:paraId="2DFCF112" w14:textId="77777777" w:rsidR="00FA20FB" w:rsidRDefault="00FA20FB" w:rsidP="00FA20FB">
      <w:pPr>
        <w:pStyle w:val="ListParagraph"/>
        <w:widowControl/>
        <w:numPr>
          <w:ilvl w:val="0"/>
          <w:numId w:val="10"/>
        </w:numPr>
        <w:autoSpaceDE/>
        <w:autoSpaceDN/>
        <w:spacing w:after="160" w:line="259" w:lineRule="auto"/>
      </w:pPr>
      <w:r>
        <w:t>unit preferred or external (and reasons) Pathology (DHM, Laverty or NSW health pathology), Radiology and other supporting department contact details and fees if required. Ability to use sponsor vendor (SLA may be required)</w:t>
      </w:r>
      <w:r w:rsidRPr="00343FF4">
        <w:t xml:space="preserve"> </w:t>
      </w:r>
    </w:p>
    <w:p w14:paraId="5BB9011A" w14:textId="77777777" w:rsidR="00FA20FB" w:rsidRDefault="00FA20FB" w:rsidP="00FA20FB">
      <w:pPr>
        <w:pStyle w:val="ListParagraph"/>
        <w:widowControl/>
        <w:numPr>
          <w:ilvl w:val="0"/>
          <w:numId w:val="10"/>
        </w:numPr>
        <w:autoSpaceDE/>
        <w:autoSpaceDN/>
        <w:spacing w:after="160" w:line="259" w:lineRule="auto"/>
      </w:pPr>
      <w:r>
        <w:t>Provide accreditation for these vendors if needed</w:t>
      </w:r>
    </w:p>
    <w:p w14:paraId="636C19CF" w14:textId="77777777" w:rsidR="00FA20FB" w:rsidRDefault="00FA20FB" w:rsidP="00FA20FB">
      <w:pPr>
        <w:pStyle w:val="ListParagraph"/>
        <w:widowControl/>
        <w:numPr>
          <w:ilvl w:val="0"/>
          <w:numId w:val="10"/>
        </w:numPr>
        <w:autoSpaceDE/>
        <w:autoSpaceDN/>
        <w:spacing w:after="160" w:line="259" w:lineRule="auto"/>
      </w:pPr>
      <w:r>
        <w:t>Lab ranges and where they can be found</w:t>
      </w:r>
    </w:p>
    <w:p w14:paraId="45271276" w14:textId="77777777" w:rsidR="00FA20FB" w:rsidRPr="001E148B" w:rsidRDefault="00FA20FB" w:rsidP="00FA20FB">
      <w:pPr>
        <w:pStyle w:val="Heading2"/>
        <w:widowControl/>
        <w:numPr>
          <w:ilvl w:val="0"/>
          <w:numId w:val="11"/>
        </w:numPr>
        <w:autoSpaceDE/>
        <w:autoSpaceDN/>
        <w:spacing w:line="259" w:lineRule="auto"/>
        <w:rPr>
          <w:rStyle w:val="Heading2Char"/>
        </w:rPr>
      </w:pPr>
      <w:bookmarkStart w:id="131" w:name="_Toc193808693"/>
      <w:bookmarkStart w:id="132" w:name="_Toc195775174"/>
      <w:r w:rsidRPr="001E148B">
        <w:rPr>
          <w:rStyle w:val="Heading2Char"/>
        </w:rPr>
        <w:t>Monitoring</w:t>
      </w:r>
      <w:bookmarkEnd w:id="131"/>
      <w:bookmarkEnd w:id="132"/>
      <w:r w:rsidRPr="001E148B">
        <w:rPr>
          <w:rStyle w:val="Heading2Char"/>
        </w:rPr>
        <w:t xml:space="preserve"> </w:t>
      </w:r>
    </w:p>
    <w:p w14:paraId="06FC00CD" w14:textId="77777777" w:rsidR="00FA20FB" w:rsidRPr="00356929" w:rsidRDefault="00FA20FB" w:rsidP="00576615">
      <w:r w:rsidRPr="00932B19">
        <w:rPr>
          <w:i/>
          <w:iCs/>
        </w:rPr>
        <w:t>(</w:t>
      </w:r>
      <w:r>
        <w:rPr>
          <w:i/>
          <w:iCs/>
        </w:rPr>
        <w:t>I</w:t>
      </w:r>
      <w:r w:rsidRPr="00932B19">
        <w:rPr>
          <w:i/>
          <w:iCs/>
        </w:rPr>
        <w:t xml:space="preserve">f different from </w:t>
      </w:r>
      <w:r>
        <w:rPr>
          <w:i/>
          <w:iCs/>
        </w:rPr>
        <w:t>facility profile</w:t>
      </w:r>
      <w:r w:rsidRPr="00932B19">
        <w:rPr>
          <w:i/>
          <w:iCs/>
        </w:rPr>
        <w:t>)</w:t>
      </w:r>
    </w:p>
    <w:p w14:paraId="0CB77A57" w14:textId="77777777" w:rsidR="00FA20FB" w:rsidRDefault="00FA20FB" w:rsidP="00FA20FB">
      <w:pPr>
        <w:pStyle w:val="ListParagraph"/>
        <w:widowControl/>
        <w:numPr>
          <w:ilvl w:val="0"/>
          <w:numId w:val="10"/>
        </w:numPr>
        <w:autoSpaceDE/>
        <w:autoSpaceDN/>
        <w:spacing w:after="160" w:line="259" w:lineRule="auto"/>
      </w:pPr>
      <w:r>
        <w:t>Booking expectations and how far in advance to book, guidelines and expectations, hours of operation, supporting dept (e.g. pharmacy) booking process, PI meeting (e.g. every 2</w:t>
      </w:r>
      <w:r w:rsidRPr="00DE1C3E">
        <w:rPr>
          <w:vertAlign w:val="superscript"/>
        </w:rPr>
        <w:t>nd</w:t>
      </w:r>
      <w:r>
        <w:t xml:space="preserve"> visit), dual </w:t>
      </w:r>
      <w:proofErr w:type="gramStart"/>
      <w:r>
        <w:t>monitoring</w:t>
      </w:r>
      <w:proofErr w:type="gramEnd"/>
      <w:r>
        <w:t xml:space="preserve"> allowed</w:t>
      </w:r>
    </w:p>
    <w:p w14:paraId="75DD021E" w14:textId="77777777" w:rsidR="00FA20FB" w:rsidRDefault="00FA20FB" w:rsidP="00FA20FB">
      <w:pPr>
        <w:pStyle w:val="ListParagraph"/>
        <w:widowControl/>
        <w:numPr>
          <w:ilvl w:val="0"/>
          <w:numId w:val="10"/>
        </w:numPr>
        <w:autoSpaceDE/>
        <w:autoSpaceDN/>
        <w:spacing w:after="160" w:line="259" w:lineRule="auto"/>
      </w:pPr>
      <w:r>
        <w:lastRenderedPageBreak/>
        <w:t>C</w:t>
      </w:r>
      <w:r w:rsidRPr="00586872">
        <w:t>ommunications expectations – part-time consultants</w:t>
      </w:r>
      <w:r>
        <w:t xml:space="preserve"> </w:t>
      </w:r>
    </w:p>
    <w:p w14:paraId="3AA720AD" w14:textId="77777777" w:rsidR="00FA20FB" w:rsidRDefault="00FA20FB" w:rsidP="00FA20FB">
      <w:pPr>
        <w:pStyle w:val="ListParagraph"/>
        <w:widowControl/>
        <w:numPr>
          <w:ilvl w:val="0"/>
          <w:numId w:val="10"/>
        </w:numPr>
        <w:autoSpaceDE/>
        <w:autoSpaceDN/>
        <w:spacing w:after="160" w:line="259" w:lineRule="auto"/>
      </w:pPr>
      <w:r>
        <w:t xml:space="preserve">Brief description of what source records consist of (e.g. paper and electronic, or paper only, or </w:t>
      </w:r>
      <w:proofErr w:type="gramStart"/>
      <w:r>
        <w:t>similar to</w:t>
      </w:r>
      <w:proofErr w:type="gramEnd"/>
      <w:r>
        <w:t xml:space="preserve"> point below)</w:t>
      </w:r>
    </w:p>
    <w:p w14:paraId="389D565A" w14:textId="77777777" w:rsidR="00FA20FB" w:rsidRDefault="00FA20FB" w:rsidP="00FA20FB">
      <w:pPr>
        <w:pStyle w:val="ListParagraph"/>
        <w:widowControl/>
        <w:numPr>
          <w:ilvl w:val="0"/>
          <w:numId w:val="10"/>
        </w:numPr>
        <w:autoSpaceDE/>
        <w:autoSpaceDN/>
        <w:spacing w:after="160" w:line="259" w:lineRule="auto"/>
      </w:pPr>
      <w:proofErr w:type="spellStart"/>
      <w:r>
        <w:t>eMR</w:t>
      </w:r>
      <w:proofErr w:type="spellEnd"/>
      <w:r>
        <w:t xml:space="preserve"> access available (if not, source documentation is printed and certified, and over the shoulder viewing of </w:t>
      </w:r>
      <w:proofErr w:type="spellStart"/>
      <w:r>
        <w:t>eMR</w:t>
      </w:r>
      <w:proofErr w:type="spellEnd"/>
      <w:r>
        <w:t xml:space="preserve"> is facilitated by </w:t>
      </w:r>
      <w:proofErr w:type="gramStart"/>
      <w:r>
        <w:t>SC’s</w:t>
      </w:r>
      <w:proofErr w:type="gramEnd"/>
      <w:r>
        <w:t>)</w:t>
      </w:r>
    </w:p>
    <w:p w14:paraId="07069BCE" w14:textId="77777777" w:rsidR="00FA20FB" w:rsidRDefault="00FA20FB" w:rsidP="00FA20FB">
      <w:pPr>
        <w:pStyle w:val="ListParagraph"/>
        <w:widowControl/>
        <w:numPr>
          <w:ilvl w:val="0"/>
          <w:numId w:val="10"/>
        </w:numPr>
        <w:autoSpaceDE/>
        <w:autoSpaceDN/>
        <w:spacing w:after="160" w:line="259" w:lineRule="auto"/>
      </w:pPr>
      <w:r>
        <w:t>Remote monitoring availability and conditions/requirements/cost</w:t>
      </w:r>
    </w:p>
    <w:p w14:paraId="2393F0E6" w14:textId="77777777" w:rsidR="00FA20FB" w:rsidRDefault="00FA20FB" w:rsidP="00FA20FB">
      <w:pPr>
        <w:pStyle w:val="ListParagraph"/>
        <w:widowControl/>
        <w:numPr>
          <w:ilvl w:val="0"/>
          <w:numId w:val="10"/>
        </w:numPr>
        <w:autoSpaceDE/>
        <w:autoSpaceDN/>
        <w:spacing w:after="160" w:line="259" w:lineRule="auto"/>
      </w:pPr>
      <w:r>
        <w:t xml:space="preserve">Logistics/resources: dedicated monitoring rooms, availability of Wi-Fi, printer/copier (incl if to supply own paper), any associated costs </w:t>
      </w:r>
    </w:p>
    <w:p w14:paraId="7D8D70D5" w14:textId="77777777" w:rsidR="00FA20FB" w:rsidRPr="001E148B" w:rsidRDefault="00FA20FB" w:rsidP="00FA20FB">
      <w:pPr>
        <w:pStyle w:val="Heading2"/>
        <w:widowControl/>
        <w:numPr>
          <w:ilvl w:val="0"/>
          <w:numId w:val="11"/>
        </w:numPr>
        <w:autoSpaceDE/>
        <w:autoSpaceDN/>
        <w:spacing w:line="259" w:lineRule="auto"/>
        <w:rPr>
          <w:rStyle w:val="Heading2Char"/>
        </w:rPr>
      </w:pPr>
      <w:bookmarkStart w:id="133" w:name="_Toc193808694"/>
      <w:bookmarkStart w:id="134" w:name="_Toc195775175"/>
      <w:r w:rsidRPr="001E148B">
        <w:rPr>
          <w:rStyle w:val="Heading2Char"/>
        </w:rPr>
        <w:t>Referral pathways</w:t>
      </w:r>
      <w:bookmarkEnd w:id="133"/>
      <w:bookmarkEnd w:id="134"/>
      <w:r w:rsidRPr="001E148B">
        <w:rPr>
          <w:rStyle w:val="Heading2Char"/>
        </w:rPr>
        <w:t xml:space="preserve"> </w:t>
      </w:r>
    </w:p>
    <w:p w14:paraId="362E8DF2" w14:textId="77777777" w:rsidR="00FA20FB" w:rsidRDefault="00FA20FB" w:rsidP="00FA20FB">
      <w:pPr>
        <w:pStyle w:val="ListParagraph"/>
        <w:widowControl/>
        <w:numPr>
          <w:ilvl w:val="0"/>
          <w:numId w:val="10"/>
        </w:numPr>
        <w:autoSpaceDE/>
        <w:autoSpaceDN/>
        <w:spacing w:after="160" w:line="259" w:lineRule="auto"/>
      </w:pPr>
      <w:r>
        <w:t>Do you accept? Is there a database? (condition and PI specific), rural referral networks or interstate, MDT referral networks and links, outreach clinics</w:t>
      </w:r>
    </w:p>
    <w:p w14:paraId="33084C6A" w14:textId="77777777" w:rsidR="00FA20FB" w:rsidRDefault="00FA20FB" w:rsidP="00FA20FB">
      <w:pPr>
        <w:pStyle w:val="ListParagraph"/>
        <w:widowControl/>
        <w:numPr>
          <w:ilvl w:val="0"/>
          <w:numId w:val="10"/>
        </w:numPr>
        <w:autoSpaceDE/>
        <w:autoSpaceDN/>
        <w:spacing w:after="160" w:line="259" w:lineRule="auto"/>
      </w:pPr>
      <w:r>
        <w:t>Experience working with commercial recruitment vendors and portals</w:t>
      </w:r>
    </w:p>
    <w:p w14:paraId="60684DA1" w14:textId="77777777" w:rsidR="00FA20FB" w:rsidRDefault="00FA20FB" w:rsidP="00FA20FB">
      <w:pPr>
        <w:pStyle w:val="ListParagraph"/>
        <w:widowControl/>
        <w:numPr>
          <w:ilvl w:val="0"/>
          <w:numId w:val="10"/>
        </w:numPr>
        <w:autoSpaceDE/>
        <w:autoSpaceDN/>
        <w:spacing w:after="160" w:line="259" w:lineRule="auto"/>
      </w:pPr>
      <w:r>
        <w:t xml:space="preserve">List of current affiliations for referrals (e.g. Investigators’ private clinics, other external referring doctors). </w:t>
      </w:r>
    </w:p>
    <w:p w14:paraId="38C31FBE" w14:textId="20DF4D19" w:rsidR="00485352" w:rsidRDefault="00485352" w:rsidP="00AE58FC">
      <w:pPr>
        <w:tabs>
          <w:tab w:val="left" w:pos="4035"/>
        </w:tabs>
      </w:pPr>
    </w:p>
    <w:sectPr w:rsidR="00485352" w:rsidSect="00FA20F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0893C" w14:textId="77777777" w:rsidR="00BB297B" w:rsidRDefault="00BB297B" w:rsidP="004A0079">
      <w:r>
        <w:separator/>
      </w:r>
    </w:p>
  </w:endnote>
  <w:endnote w:type="continuationSeparator" w:id="0">
    <w:p w14:paraId="08CA283C" w14:textId="77777777" w:rsidR="00BB297B" w:rsidRDefault="00BB297B" w:rsidP="004A00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4B983" w14:textId="77777777" w:rsidR="00910565" w:rsidRPr="00E23A0A" w:rsidRDefault="00910565" w:rsidP="00396A5A">
    <w:pPr>
      <w:pStyle w:val="Footer"/>
      <w:rPr>
        <w:color w:val="156082" w:themeColor="accent1"/>
        <w:sz w:val="20"/>
        <w:szCs w:val="20"/>
      </w:rPr>
    </w:pPr>
    <w:r w:rsidRPr="006B2DF7">
      <w:rPr>
        <w:color w:val="156082" w:themeColor="accent1"/>
        <w:sz w:val="20"/>
        <w:szCs w:val="20"/>
        <w:lang w:val="en-AU"/>
      </w:rPr>
      <w:t xml:space="preserve">XX </w:t>
    </w:r>
    <w:r>
      <w:rPr>
        <w:color w:val="156082" w:themeColor="accent1"/>
        <w:sz w:val="20"/>
        <w:szCs w:val="20"/>
        <w:lang w:val="en-AU"/>
      </w:rPr>
      <w:t xml:space="preserve">Facility </w:t>
    </w:r>
    <w:r w:rsidRPr="006B2DF7">
      <w:rPr>
        <w:color w:val="156082" w:themeColor="accent1"/>
        <w:sz w:val="20"/>
        <w:szCs w:val="20"/>
        <w:lang w:val="en-AU"/>
      </w:rPr>
      <w:t xml:space="preserve">Profile | Version </w:t>
    </w:r>
    <w:proofErr w:type="spellStart"/>
    <w:r w:rsidRPr="006B2DF7">
      <w:rPr>
        <w:color w:val="156082" w:themeColor="accent1"/>
        <w:sz w:val="20"/>
        <w:szCs w:val="20"/>
        <w:lang w:val="en-AU"/>
      </w:rPr>
      <w:t>x.x</w:t>
    </w:r>
    <w:proofErr w:type="spellEnd"/>
    <w:r w:rsidRPr="006B2DF7">
      <w:rPr>
        <w:color w:val="156082" w:themeColor="accent1"/>
        <w:sz w:val="20"/>
        <w:szCs w:val="20"/>
        <w:lang w:val="en-AU"/>
      </w:rPr>
      <w:t xml:space="preserve"> Month Year</w:t>
    </w:r>
    <w:r>
      <w:rPr>
        <w:sz w:val="20"/>
        <w:szCs w:val="20"/>
      </w:rPr>
      <w:tab/>
    </w:r>
    <w:r>
      <w:rPr>
        <w:sz w:val="20"/>
        <w:szCs w:val="20"/>
      </w:rPr>
      <w:tab/>
    </w:r>
    <w:r w:rsidRPr="00E23A0A">
      <w:rPr>
        <w:color w:val="156082" w:themeColor="accent1"/>
        <w:sz w:val="20"/>
        <w:szCs w:val="20"/>
      </w:rPr>
      <w:t xml:space="preserve">Page | </w:t>
    </w:r>
    <w:r w:rsidRPr="00E23A0A">
      <w:rPr>
        <w:color w:val="156082" w:themeColor="accent1"/>
        <w:sz w:val="20"/>
        <w:szCs w:val="20"/>
      </w:rPr>
      <w:fldChar w:fldCharType="begin"/>
    </w:r>
    <w:r w:rsidRPr="00E23A0A">
      <w:rPr>
        <w:color w:val="156082" w:themeColor="accent1"/>
        <w:sz w:val="20"/>
        <w:szCs w:val="20"/>
      </w:rPr>
      <w:instrText xml:space="preserve"> PAGE   \* MERGEFORMAT </w:instrText>
    </w:r>
    <w:r w:rsidRPr="00E23A0A">
      <w:rPr>
        <w:color w:val="156082" w:themeColor="accent1"/>
        <w:sz w:val="20"/>
        <w:szCs w:val="20"/>
      </w:rPr>
      <w:fldChar w:fldCharType="separate"/>
    </w:r>
    <w:r>
      <w:rPr>
        <w:color w:val="156082" w:themeColor="accent1"/>
        <w:sz w:val="20"/>
        <w:szCs w:val="20"/>
      </w:rPr>
      <w:t>2</w:t>
    </w:r>
    <w:r w:rsidRPr="00E23A0A">
      <w:rPr>
        <w:noProof/>
        <w:color w:val="156082" w:themeColor="accent1"/>
        <w:sz w:val="20"/>
        <w:szCs w:val="20"/>
      </w:rPr>
      <w:fldChar w:fldCharType="end"/>
    </w:r>
  </w:p>
  <w:p w14:paraId="529DAD6E" w14:textId="77777777" w:rsidR="00910565" w:rsidRDefault="009105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90F2E" w14:textId="77777777" w:rsidR="00910565" w:rsidRDefault="0091056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27D42" w14:textId="1137EE7F" w:rsidR="00FA20FB" w:rsidRPr="00E23A0A" w:rsidRDefault="00E23A0A" w:rsidP="00396A5A">
    <w:pPr>
      <w:pStyle w:val="Footer"/>
      <w:rPr>
        <w:color w:val="156082" w:themeColor="accent1"/>
        <w:sz w:val="20"/>
        <w:szCs w:val="20"/>
      </w:rPr>
    </w:pPr>
    <w:r w:rsidRPr="006B2DF7">
      <w:rPr>
        <w:color w:val="156082" w:themeColor="accent1"/>
        <w:sz w:val="20"/>
        <w:szCs w:val="20"/>
        <w:lang w:val="en-AU"/>
      </w:rPr>
      <w:t xml:space="preserve">XX </w:t>
    </w:r>
    <w:r>
      <w:rPr>
        <w:color w:val="156082" w:themeColor="accent1"/>
        <w:sz w:val="20"/>
        <w:szCs w:val="20"/>
        <w:lang w:val="en-AU"/>
      </w:rPr>
      <w:t>Unit</w:t>
    </w:r>
    <w:r w:rsidRPr="006B2DF7">
      <w:rPr>
        <w:color w:val="156082" w:themeColor="accent1"/>
        <w:sz w:val="20"/>
        <w:szCs w:val="20"/>
        <w:lang w:val="en-AU"/>
      </w:rPr>
      <w:t xml:space="preserve"> Profile | Version </w:t>
    </w:r>
    <w:proofErr w:type="spellStart"/>
    <w:r w:rsidRPr="006B2DF7">
      <w:rPr>
        <w:color w:val="156082" w:themeColor="accent1"/>
        <w:sz w:val="20"/>
        <w:szCs w:val="20"/>
        <w:lang w:val="en-AU"/>
      </w:rPr>
      <w:t>x.x</w:t>
    </w:r>
    <w:proofErr w:type="spellEnd"/>
    <w:r w:rsidRPr="006B2DF7">
      <w:rPr>
        <w:color w:val="156082" w:themeColor="accent1"/>
        <w:sz w:val="20"/>
        <w:szCs w:val="20"/>
        <w:lang w:val="en-AU"/>
      </w:rPr>
      <w:t xml:space="preserve"> Month Year</w:t>
    </w:r>
    <w:r w:rsidR="00FA20FB">
      <w:rPr>
        <w:sz w:val="20"/>
        <w:szCs w:val="20"/>
      </w:rPr>
      <w:tab/>
    </w:r>
    <w:r w:rsidR="00FA20FB">
      <w:rPr>
        <w:sz w:val="20"/>
        <w:szCs w:val="20"/>
      </w:rPr>
      <w:tab/>
    </w:r>
    <w:r w:rsidRPr="00E23A0A">
      <w:rPr>
        <w:color w:val="156082" w:themeColor="accent1"/>
        <w:sz w:val="20"/>
        <w:szCs w:val="20"/>
      </w:rPr>
      <w:t xml:space="preserve">Page | </w:t>
    </w:r>
    <w:r w:rsidRPr="00E23A0A">
      <w:rPr>
        <w:color w:val="156082" w:themeColor="accent1"/>
        <w:sz w:val="20"/>
        <w:szCs w:val="20"/>
      </w:rPr>
      <w:fldChar w:fldCharType="begin"/>
    </w:r>
    <w:r w:rsidRPr="00E23A0A">
      <w:rPr>
        <w:color w:val="156082" w:themeColor="accent1"/>
        <w:sz w:val="20"/>
        <w:szCs w:val="20"/>
      </w:rPr>
      <w:instrText xml:space="preserve"> PAGE   \* MERGEFORMAT </w:instrText>
    </w:r>
    <w:r w:rsidRPr="00E23A0A">
      <w:rPr>
        <w:color w:val="156082" w:themeColor="accent1"/>
        <w:sz w:val="20"/>
        <w:szCs w:val="20"/>
      </w:rPr>
      <w:fldChar w:fldCharType="separate"/>
    </w:r>
    <w:r w:rsidRPr="00E23A0A">
      <w:rPr>
        <w:noProof/>
        <w:color w:val="156082" w:themeColor="accent1"/>
        <w:sz w:val="20"/>
        <w:szCs w:val="20"/>
      </w:rPr>
      <w:t>1</w:t>
    </w:r>
    <w:r w:rsidRPr="00E23A0A">
      <w:rPr>
        <w:noProof/>
        <w:color w:val="156082" w:themeColor="accent1"/>
        <w:sz w:val="20"/>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0FA20FB" w14:paraId="60FF3220" w14:textId="77777777" w:rsidTr="004665C8">
      <w:trPr>
        <w:trHeight w:val="300"/>
      </w:trPr>
      <w:tc>
        <w:tcPr>
          <w:tcW w:w="3005" w:type="dxa"/>
        </w:tcPr>
        <w:p w14:paraId="78B18C53" w14:textId="77777777" w:rsidR="00FA20FB" w:rsidRDefault="00FA20FB" w:rsidP="004665C8">
          <w:pPr>
            <w:pStyle w:val="Header"/>
            <w:ind w:left="-115"/>
          </w:pPr>
        </w:p>
      </w:tc>
      <w:tc>
        <w:tcPr>
          <w:tcW w:w="3005" w:type="dxa"/>
        </w:tcPr>
        <w:p w14:paraId="4E6144DC" w14:textId="77777777" w:rsidR="00FA20FB" w:rsidRDefault="00FA20FB" w:rsidP="004665C8">
          <w:pPr>
            <w:pStyle w:val="Header"/>
            <w:jc w:val="center"/>
          </w:pPr>
        </w:p>
      </w:tc>
      <w:tc>
        <w:tcPr>
          <w:tcW w:w="3005" w:type="dxa"/>
        </w:tcPr>
        <w:p w14:paraId="049B9DBE" w14:textId="77777777" w:rsidR="00FA20FB" w:rsidRDefault="00FA20FB" w:rsidP="004665C8">
          <w:pPr>
            <w:pStyle w:val="Header"/>
            <w:ind w:right="-115"/>
            <w:jc w:val="right"/>
          </w:pPr>
        </w:p>
      </w:tc>
    </w:tr>
    <w:tr w:rsidR="00FA20FB" w14:paraId="44EFA0AB" w14:textId="77777777" w:rsidTr="004665C8">
      <w:trPr>
        <w:trHeight w:val="300"/>
      </w:trPr>
      <w:tc>
        <w:tcPr>
          <w:tcW w:w="3005" w:type="dxa"/>
        </w:tcPr>
        <w:p w14:paraId="3932E6FE" w14:textId="77777777" w:rsidR="00FA20FB" w:rsidRDefault="00FA20FB" w:rsidP="004665C8">
          <w:pPr>
            <w:pStyle w:val="Header"/>
            <w:ind w:left="-115"/>
          </w:pPr>
        </w:p>
      </w:tc>
      <w:tc>
        <w:tcPr>
          <w:tcW w:w="3005" w:type="dxa"/>
        </w:tcPr>
        <w:p w14:paraId="70D4714B" w14:textId="77777777" w:rsidR="00FA20FB" w:rsidRDefault="00FA20FB" w:rsidP="004665C8">
          <w:pPr>
            <w:pStyle w:val="Header"/>
            <w:jc w:val="center"/>
          </w:pPr>
        </w:p>
      </w:tc>
      <w:tc>
        <w:tcPr>
          <w:tcW w:w="3005" w:type="dxa"/>
        </w:tcPr>
        <w:p w14:paraId="210B2DFA" w14:textId="77777777" w:rsidR="00FA20FB" w:rsidRDefault="00FA20FB" w:rsidP="004665C8">
          <w:pPr>
            <w:pStyle w:val="Header"/>
            <w:ind w:right="-115"/>
            <w:jc w:val="right"/>
          </w:pPr>
        </w:p>
      </w:tc>
    </w:tr>
    <w:tr w:rsidR="00FA20FB" w:rsidRPr="007F1A68" w14:paraId="1B7BDC65" w14:textId="77777777" w:rsidTr="004665C8">
      <w:trPr>
        <w:trHeight w:val="300"/>
      </w:trPr>
      <w:tc>
        <w:tcPr>
          <w:tcW w:w="3005" w:type="dxa"/>
        </w:tcPr>
        <w:p w14:paraId="37F39996" w14:textId="77777777" w:rsidR="00FA20FB" w:rsidRPr="007F1A68" w:rsidRDefault="00FA20FB" w:rsidP="004665C8">
          <w:pPr>
            <w:pStyle w:val="Header"/>
            <w:ind w:left="-115"/>
            <w:rPr>
              <w:color w:val="156082" w:themeColor="accent1"/>
              <w:sz w:val="20"/>
              <w:szCs w:val="20"/>
              <w:lang w:val="en-AU"/>
            </w:rPr>
          </w:pPr>
        </w:p>
      </w:tc>
      <w:tc>
        <w:tcPr>
          <w:tcW w:w="3005" w:type="dxa"/>
        </w:tcPr>
        <w:p w14:paraId="1757E4B0" w14:textId="77777777" w:rsidR="00FA20FB" w:rsidRPr="007F1A68" w:rsidRDefault="00FA20FB" w:rsidP="004665C8">
          <w:pPr>
            <w:pStyle w:val="Header"/>
            <w:jc w:val="center"/>
            <w:rPr>
              <w:color w:val="156082" w:themeColor="accent1"/>
              <w:sz w:val="20"/>
              <w:szCs w:val="20"/>
              <w:lang w:val="en-AU"/>
            </w:rPr>
          </w:pPr>
        </w:p>
      </w:tc>
      <w:tc>
        <w:tcPr>
          <w:tcW w:w="3005" w:type="dxa"/>
        </w:tcPr>
        <w:p w14:paraId="21ECFB92" w14:textId="77777777" w:rsidR="00FA20FB" w:rsidRPr="007F1A68" w:rsidRDefault="00FA20FB" w:rsidP="004665C8">
          <w:pPr>
            <w:pStyle w:val="Header"/>
            <w:ind w:right="-115"/>
            <w:jc w:val="right"/>
            <w:rPr>
              <w:color w:val="156082" w:themeColor="accent1"/>
              <w:sz w:val="20"/>
              <w:szCs w:val="20"/>
              <w:lang w:val="en-AU"/>
            </w:rPr>
          </w:pPr>
        </w:p>
      </w:tc>
    </w:tr>
  </w:tbl>
  <w:p w14:paraId="79C2C5B0" w14:textId="77777777" w:rsidR="00FA20FB" w:rsidRDefault="00FA20FB" w:rsidP="00560EA6">
    <w:pPr>
      <w:pStyle w:val="Footer"/>
      <w:tabs>
        <w:tab w:val="clear" w:pos="4513"/>
        <w:tab w:val="clear" w:pos="9026"/>
        <w:tab w:val="left" w:pos="3930"/>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20D3A" w14:textId="77777777" w:rsidR="00FA20FB" w:rsidRDefault="00FA20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A97E3" w14:textId="77777777" w:rsidR="00BB297B" w:rsidRDefault="00BB297B" w:rsidP="004A0079">
      <w:r>
        <w:separator/>
      </w:r>
    </w:p>
  </w:footnote>
  <w:footnote w:type="continuationSeparator" w:id="0">
    <w:p w14:paraId="6926E064" w14:textId="77777777" w:rsidR="00BB297B" w:rsidRDefault="00BB297B" w:rsidP="004A00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E6F92" w14:textId="35994EC7" w:rsidR="00702BA1" w:rsidRDefault="00702BA1" w:rsidP="00334B72">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0FA20FB" w14:paraId="0C302E28" w14:textId="77777777" w:rsidTr="004665C8">
      <w:trPr>
        <w:trHeight w:val="300"/>
      </w:trPr>
      <w:tc>
        <w:tcPr>
          <w:tcW w:w="3005" w:type="dxa"/>
        </w:tcPr>
        <w:p w14:paraId="19CFAE43" w14:textId="77777777" w:rsidR="00FA20FB" w:rsidRDefault="00FA20FB" w:rsidP="004665C8">
          <w:pPr>
            <w:pStyle w:val="Header"/>
            <w:ind w:left="-115"/>
          </w:pPr>
        </w:p>
      </w:tc>
      <w:tc>
        <w:tcPr>
          <w:tcW w:w="3005" w:type="dxa"/>
        </w:tcPr>
        <w:p w14:paraId="4F5D04D3" w14:textId="77777777" w:rsidR="00FA20FB" w:rsidRDefault="00FA20FB" w:rsidP="004665C8">
          <w:pPr>
            <w:pStyle w:val="Header"/>
            <w:jc w:val="center"/>
          </w:pPr>
        </w:p>
      </w:tc>
      <w:tc>
        <w:tcPr>
          <w:tcW w:w="3005" w:type="dxa"/>
        </w:tcPr>
        <w:p w14:paraId="3E8EED3E" w14:textId="77777777" w:rsidR="00FA20FB" w:rsidRDefault="00FA20FB" w:rsidP="004665C8">
          <w:pPr>
            <w:pStyle w:val="Header"/>
            <w:ind w:right="-115"/>
            <w:jc w:val="right"/>
          </w:pPr>
        </w:p>
      </w:tc>
    </w:tr>
  </w:tbl>
  <w:p w14:paraId="2F6764B6" w14:textId="77777777" w:rsidR="00FA20FB" w:rsidRDefault="00FA20FB" w:rsidP="004A6DB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0FA20FB" w14:paraId="12D85AC6" w14:textId="77777777" w:rsidTr="004665C8">
      <w:trPr>
        <w:trHeight w:val="300"/>
      </w:trPr>
      <w:tc>
        <w:tcPr>
          <w:tcW w:w="3005" w:type="dxa"/>
        </w:tcPr>
        <w:p w14:paraId="7C340217" w14:textId="77777777" w:rsidR="00FA20FB" w:rsidRDefault="00FA20FB" w:rsidP="004665C8">
          <w:pPr>
            <w:pStyle w:val="Header"/>
            <w:ind w:left="-115"/>
          </w:pPr>
        </w:p>
      </w:tc>
      <w:tc>
        <w:tcPr>
          <w:tcW w:w="3005" w:type="dxa"/>
        </w:tcPr>
        <w:p w14:paraId="724136F8" w14:textId="77777777" w:rsidR="00FA20FB" w:rsidRDefault="00FA20FB" w:rsidP="004665C8">
          <w:pPr>
            <w:pStyle w:val="Header"/>
            <w:jc w:val="center"/>
          </w:pPr>
        </w:p>
      </w:tc>
      <w:tc>
        <w:tcPr>
          <w:tcW w:w="3005" w:type="dxa"/>
        </w:tcPr>
        <w:p w14:paraId="4AE6C9CB" w14:textId="77777777" w:rsidR="00FA20FB" w:rsidRDefault="00FA20FB" w:rsidP="004665C8">
          <w:pPr>
            <w:pStyle w:val="Header"/>
            <w:ind w:right="-115"/>
            <w:jc w:val="right"/>
          </w:pPr>
        </w:p>
      </w:tc>
    </w:tr>
  </w:tbl>
  <w:p w14:paraId="111F123C" w14:textId="77777777" w:rsidR="00FA20FB" w:rsidRDefault="00FA20FB" w:rsidP="004A6DB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B3093" w14:textId="77777777" w:rsidR="00FA20FB" w:rsidRDefault="00FA20F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21509" w14:textId="77777777" w:rsidR="00FA20FB" w:rsidRDefault="00FA20F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DEDE6" w14:textId="77777777" w:rsidR="00FA20FB" w:rsidRDefault="00FA20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F2CC8"/>
    <w:multiLevelType w:val="hybridMultilevel"/>
    <w:tmpl w:val="4BD6DC20"/>
    <w:lvl w:ilvl="0" w:tplc="3E6ADE7E">
      <w:start w:val="1"/>
      <w:numFmt w:val="bullet"/>
      <w:lvlText w:val="-"/>
      <w:lvlJc w:val="left"/>
      <w:pPr>
        <w:ind w:left="720" w:hanging="360"/>
      </w:pPr>
      <w:rPr>
        <w:rFonts w:ascii="Aptos" w:hAnsi="Aptos" w:hint="default"/>
      </w:rPr>
    </w:lvl>
    <w:lvl w:ilvl="1" w:tplc="41F497C0">
      <w:start w:val="1"/>
      <w:numFmt w:val="bullet"/>
      <w:lvlText w:val="o"/>
      <w:lvlJc w:val="left"/>
      <w:pPr>
        <w:ind w:left="1440" w:hanging="360"/>
      </w:pPr>
      <w:rPr>
        <w:rFonts w:ascii="Courier New" w:hAnsi="Courier New" w:hint="default"/>
      </w:rPr>
    </w:lvl>
    <w:lvl w:ilvl="2" w:tplc="1B42F286">
      <w:start w:val="1"/>
      <w:numFmt w:val="bullet"/>
      <w:lvlText w:val=""/>
      <w:lvlJc w:val="left"/>
      <w:pPr>
        <w:ind w:left="2160" w:hanging="360"/>
      </w:pPr>
      <w:rPr>
        <w:rFonts w:ascii="Wingdings" w:hAnsi="Wingdings" w:hint="default"/>
      </w:rPr>
    </w:lvl>
    <w:lvl w:ilvl="3" w:tplc="91A053D2">
      <w:start w:val="1"/>
      <w:numFmt w:val="bullet"/>
      <w:lvlText w:val=""/>
      <w:lvlJc w:val="left"/>
      <w:pPr>
        <w:ind w:left="2880" w:hanging="360"/>
      </w:pPr>
      <w:rPr>
        <w:rFonts w:ascii="Symbol" w:hAnsi="Symbol" w:hint="default"/>
      </w:rPr>
    </w:lvl>
    <w:lvl w:ilvl="4" w:tplc="02C80DCC">
      <w:start w:val="1"/>
      <w:numFmt w:val="bullet"/>
      <w:lvlText w:val="o"/>
      <w:lvlJc w:val="left"/>
      <w:pPr>
        <w:ind w:left="3600" w:hanging="360"/>
      </w:pPr>
      <w:rPr>
        <w:rFonts w:ascii="Courier New" w:hAnsi="Courier New" w:hint="default"/>
      </w:rPr>
    </w:lvl>
    <w:lvl w:ilvl="5" w:tplc="C416229E">
      <w:start w:val="1"/>
      <w:numFmt w:val="bullet"/>
      <w:lvlText w:val=""/>
      <w:lvlJc w:val="left"/>
      <w:pPr>
        <w:ind w:left="4320" w:hanging="360"/>
      </w:pPr>
      <w:rPr>
        <w:rFonts w:ascii="Wingdings" w:hAnsi="Wingdings" w:hint="default"/>
      </w:rPr>
    </w:lvl>
    <w:lvl w:ilvl="6" w:tplc="6958E262">
      <w:start w:val="1"/>
      <w:numFmt w:val="bullet"/>
      <w:lvlText w:val=""/>
      <w:lvlJc w:val="left"/>
      <w:pPr>
        <w:ind w:left="5040" w:hanging="360"/>
      </w:pPr>
      <w:rPr>
        <w:rFonts w:ascii="Symbol" w:hAnsi="Symbol" w:hint="default"/>
      </w:rPr>
    </w:lvl>
    <w:lvl w:ilvl="7" w:tplc="71DA1A20">
      <w:start w:val="1"/>
      <w:numFmt w:val="bullet"/>
      <w:lvlText w:val="o"/>
      <w:lvlJc w:val="left"/>
      <w:pPr>
        <w:ind w:left="5760" w:hanging="360"/>
      </w:pPr>
      <w:rPr>
        <w:rFonts w:ascii="Courier New" w:hAnsi="Courier New" w:hint="default"/>
      </w:rPr>
    </w:lvl>
    <w:lvl w:ilvl="8" w:tplc="BF3CE9C8">
      <w:start w:val="1"/>
      <w:numFmt w:val="bullet"/>
      <w:lvlText w:val=""/>
      <w:lvlJc w:val="left"/>
      <w:pPr>
        <w:ind w:left="6480" w:hanging="360"/>
      </w:pPr>
      <w:rPr>
        <w:rFonts w:ascii="Wingdings" w:hAnsi="Wingdings" w:hint="default"/>
      </w:rPr>
    </w:lvl>
  </w:abstractNum>
  <w:abstractNum w:abstractNumId="1" w15:restartNumberingAfterBreak="0">
    <w:nsid w:val="10372E52"/>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27D729E"/>
    <w:multiLevelType w:val="multilevel"/>
    <w:tmpl w:val="CAE086E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6B67C12"/>
    <w:multiLevelType w:val="multilevel"/>
    <w:tmpl w:val="4E7C5EAE"/>
    <w:lvl w:ilvl="0">
      <w:start w:val="1"/>
      <w:numFmt w:val="decimal"/>
      <w:lvlText w:val="%1."/>
      <w:lvlJc w:val="left"/>
      <w:pPr>
        <w:ind w:left="454" w:hanging="454"/>
      </w:pPr>
      <w:rPr>
        <w:rFonts w:hint="default"/>
      </w:rPr>
    </w:lvl>
    <w:lvl w:ilvl="1">
      <w:start w:val="1"/>
      <w:numFmt w:val="decimal"/>
      <w:lvlText w:val="%1.%2."/>
      <w:lvlJc w:val="left"/>
      <w:pPr>
        <w:ind w:left="681" w:hanging="454"/>
      </w:pPr>
      <w:rPr>
        <w:rFonts w:hint="default"/>
      </w:rPr>
    </w:lvl>
    <w:lvl w:ilvl="2">
      <w:start w:val="1"/>
      <w:numFmt w:val="decimal"/>
      <w:lvlText w:val="%1.%2.%3."/>
      <w:lvlJc w:val="left"/>
      <w:pPr>
        <w:ind w:left="908" w:hanging="454"/>
      </w:pPr>
      <w:rPr>
        <w:rFonts w:hint="default"/>
      </w:rPr>
    </w:lvl>
    <w:lvl w:ilvl="3">
      <w:start w:val="1"/>
      <w:numFmt w:val="decimal"/>
      <w:lvlText w:val="%1.%2.%3.%4."/>
      <w:lvlJc w:val="left"/>
      <w:pPr>
        <w:ind w:left="1135" w:hanging="454"/>
      </w:pPr>
      <w:rPr>
        <w:rFonts w:hint="default"/>
      </w:rPr>
    </w:lvl>
    <w:lvl w:ilvl="4">
      <w:start w:val="1"/>
      <w:numFmt w:val="decimal"/>
      <w:lvlText w:val="%1.%2.%3.%4.%5."/>
      <w:lvlJc w:val="left"/>
      <w:pPr>
        <w:ind w:left="1362" w:hanging="454"/>
      </w:pPr>
      <w:rPr>
        <w:rFonts w:hint="default"/>
      </w:rPr>
    </w:lvl>
    <w:lvl w:ilvl="5">
      <w:start w:val="1"/>
      <w:numFmt w:val="decimal"/>
      <w:lvlText w:val="%1.%2.%3.%4.%5.%6."/>
      <w:lvlJc w:val="left"/>
      <w:pPr>
        <w:ind w:left="1589" w:hanging="454"/>
      </w:pPr>
      <w:rPr>
        <w:rFonts w:hint="default"/>
      </w:rPr>
    </w:lvl>
    <w:lvl w:ilvl="6">
      <w:start w:val="1"/>
      <w:numFmt w:val="decimal"/>
      <w:lvlText w:val="%1.%2.%3.%4.%5.%6.%7."/>
      <w:lvlJc w:val="left"/>
      <w:pPr>
        <w:ind w:left="1816" w:hanging="454"/>
      </w:pPr>
      <w:rPr>
        <w:rFonts w:hint="default"/>
      </w:rPr>
    </w:lvl>
    <w:lvl w:ilvl="7">
      <w:start w:val="1"/>
      <w:numFmt w:val="decimal"/>
      <w:lvlText w:val="%1.%2.%3.%4.%5.%6.%7.%8."/>
      <w:lvlJc w:val="left"/>
      <w:pPr>
        <w:ind w:left="2043" w:hanging="454"/>
      </w:pPr>
      <w:rPr>
        <w:rFonts w:hint="default"/>
      </w:rPr>
    </w:lvl>
    <w:lvl w:ilvl="8">
      <w:start w:val="1"/>
      <w:numFmt w:val="decimal"/>
      <w:lvlText w:val="%1.%2.%3.%4.%5.%6.%7.%8.%9."/>
      <w:lvlJc w:val="left"/>
      <w:pPr>
        <w:ind w:left="2270" w:hanging="454"/>
      </w:pPr>
      <w:rPr>
        <w:rFonts w:hint="default"/>
      </w:rPr>
    </w:lvl>
  </w:abstractNum>
  <w:abstractNum w:abstractNumId="4" w15:restartNumberingAfterBreak="0">
    <w:nsid w:val="27BC0990"/>
    <w:multiLevelType w:val="hybridMultilevel"/>
    <w:tmpl w:val="97926ACC"/>
    <w:lvl w:ilvl="0" w:tplc="FFFFFFFF">
      <w:numFmt w:val="bullet"/>
      <w:lvlText w:val="-"/>
      <w:lvlJc w:val="left"/>
      <w:pPr>
        <w:ind w:left="720" w:hanging="360"/>
      </w:pPr>
      <w:rPr>
        <w:rFonts w:ascii="Aptos" w:eastAsiaTheme="minorHAnsi" w:hAnsi="Aptos" w:cstheme="minorBidi" w:hint="default"/>
      </w:rPr>
    </w:lvl>
    <w:lvl w:ilvl="1" w:tplc="D0DC0F9A">
      <w:start w:val="1"/>
      <w:numFmt w:val="bullet"/>
      <w:lvlText w:val="-"/>
      <w:lvlJc w:val="left"/>
      <w:pPr>
        <w:ind w:left="720" w:hanging="360"/>
      </w:pPr>
      <w:rPr>
        <w:rFonts w:ascii="Aptos" w:hAnsi="Apto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6C3179A"/>
    <w:multiLevelType w:val="hybridMultilevel"/>
    <w:tmpl w:val="B1D27102"/>
    <w:lvl w:ilvl="0" w:tplc="54FA4EF6">
      <w:numFmt w:val="bullet"/>
      <w:lvlText w:val="-"/>
      <w:lvlJc w:val="left"/>
      <w:pPr>
        <w:ind w:left="720" w:hanging="360"/>
      </w:pPr>
      <w:rPr>
        <w:rFonts w:ascii="Aptos" w:eastAsiaTheme="minorHAnsi" w:hAnsi="Aptos"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A883810"/>
    <w:multiLevelType w:val="hybridMultilevel"/>
    <w:tmpl w:val="7B4688E6"/>
    <w:lvl w:ilvl="0" w:tplc="8D940996">
      <w:start w:val="2"/>
      <w:numFmt w:val="bullet"/>
      <w:lvlText w:val="-"/>
      <w:lvlJc w:val="left"/>
      <w:pPr>
        <w:ind w:left="720" w:hanging="360"/>
      </w:pPr>
      <w:rPr>
        <w:rFonts w:ascii="Aptos" w:eastAsiaTheme="minorHAnsi" w:hAnsi="Aptos" w:cstheme="minorBidi" w:hint="default"/>
        <w:b w:val="0"/>
        <w:sz w:val="22"/>
      </w:rPr>
    </w:lvl>
    <w:lvl w:ilvl="1" w:tplc="D0DC0F9A">
      <w:start w:val="1"/>
      <w:numFmt w:val="bullet"/>
      <w:lvlText w:val="-"/>
      <w:lvlJc w:val="left"/>
      <w:pPr>
        <w:ind w:left="720" w:hanging="360"/>
      </w:pPr>
      <w:rPr>
        <w:rFonts w:ascii="Aptos" w:hAnsi="Aptos"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D657F1B"/>
    <w:multiLevelType w:val="multilevel"/>
    <w:tmpl w:val="FDEA9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282155B"/>
    <w:multiLevelType w:val="hybridMultilevel"/>
    <w:tmpl w:val="2792864A"/>
    <w:lvl w:ilvl="0" w:tplc="0C090007">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05439AB"/>
    <w:multiLevelType w:val="hybridMultilevel"/>
    <w:tmpl w:val="09D46F0A"/>
    <w:lvl w:ilvl="0" w:tplc="D0DC0F9A">
      <w:start w:val="1"/>
      <w:numFmt w:val="bullet"/>
      <w:lvlText w:val="-"/>
      <w:lvlJc w:val="left"/>
      <w:pPr>
        <w:ind w:left="1080" w:hanging="360"/>
      </w:pPr>
      <w:rPr>
        <w:rFonts w:ascii="Aptos" w:hAnsi="Apto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0" w15:restartNumberingAfterBreak="0">
    <w:nsid w:val="67C812EA"/>
    <w:multiLevelType w:val="hybridMultilevel"/>
    <w:tmpl w:val="FFFFFFFF"/>
    <w:lvl w:ilvl="0" w:tplc="D0DC0F9A">
      <w:start w:val="1"/>
      <w:numFmt w:val="bullet"/>
      <w:lvlText w:val="-"/>
      <w:lvlJc w:val="left"/>
      <w:pPr>
        <w:ind w:left="720" w:hanging="360"/>
      </w:pPr>
      <w:rPr>
        <w:rFonts w:ascii="Aptos" w:hAnsi="Aptos" w:hint="default"/>
      </w:rPr>
    </w:lvl>
    <w:lvl w:ilvl="1" w:tplc="D6DC473E">
      <w:start w:val="1"/>
      <w:numFmt w:val="bullet"/>
      <w:lvlText w:val="o"/>
      <w:lvlJc w:val="left"/>
      <w:pPr>
        <w:ind w:left="1440" w:hanging="360"/>
      </w:pPr>
      <w:rPr>
        <w:rFonts w:ascii="Courier New" w:hAnsi="Courier New" w:hint="default"/>
      </w:rPr>
    </w:lvl>
    <w:lvl w:ilvl="2" w:tplc="71C62B26">
      <w:start w:val="1"/>
      <w:numFmt w:val="bullet"/>
      <w:lvlText w:val=""/>
      <w:lvlJc w:val="left"/>
      <w:pPr>
        <w:ind w:left="2160" w:hanging="360"/>
      </w:pPr>
      <w:rPr>
        <w:rFonts w:ascii="Wingdings" w:hAnsi="Wingdings" w:hint="default"/>
      </w:rPr>
    </w:lvl>
    <w:lvl w:ilvl="3" w:tplc="AB5EC236">
      <w:start w:val="1"/>
      <w:numFmt w:val="bullet"/>
      <w:lvlText w:val=""/>
      <w:lvlJc w:val="left"/>
      <w:pPr>
        <w:ind w:left="2880" w:hanging="360"/>
      </w:pPr>
      <w:rPr>
        <w:rFonts w:ascii="Symbol" w:hAnsi="Symbol" w:hint="default"/>
      </w:rPr>
    </w:lvl>
    <w:lvl w:ilvl="4" w:tplc="35EABE32">
      <w:start w:val="1"/>
      <w:numFmt w:val="bullet"/>
      <w:lvlText w:val="o"/>
      <w:lvlJc w:val="left"/>
      <w:pPr>
        <w:ind w:left="3600" w:hanging="360"/>
      </w:pPr>
      <w:rPr>
        <w:rFonts w:ascii="Courier New" w:hAnsi="Courier New" w:hint="default"/>
      </w:rPr>
    </w:lvl>
    <w:lvl w:ilvl="5" w:tplc="059EC5EC">
      <w:start w:val="1"/>
      <w:numFmt w:val="bullet"/>
      <w:lvlText w:val=""/>
      <w:lvlJc w:val="left"/>
      <w:pPr>
        <w:ind w:left="4320" w:hanging="360"/>
      </w:pPr>
      <w:rPr>
        <w:rFonts w:ascii="Wingdings" w:hAnsi="Wingdings" w:hint="default"/>
      </w:rPr>
    </w:lvl>
    <w:lvl w:ilvl="6" w:tplc="979A8012">
      <w:start w:val="1"/>
      <w:numFmt w:val="bullet"/>
      <w:lvlText w:val=""/>
      <w:lvlJc w:val="left"/>
      <w:pPr>
        <w:ind w:left="5040" w:hanging="360"/>
      </w:pPr>
      <w:rPr>
        <w:rFonts w:ascii="Symbol" w:hAnsi="Symbol" w:hint="default"/>
      </w:rPr>
    </w:lvl>
    <w:lvl w:ilvl="7" w:tplc="B7F47BD4">
      <w:start w:val="1"/>
      <w:numFmt w:val="bullet"/>
      <w:lvlText w:val="o"/>
      <w:lvlJc w:val="left"/>
      <w:pPr>
        <w:ind w:left="5760" w:hanging="360"/>
      </w:pPr>
      <w:rPr>
        <w:rFonts w:ascii="Courier New" w:hAnsi="Courier New" w:hint="default"/>
      </w:rPr>
    </w:lvl>
    <w:lvl w:ilvl="8" w:tplc="008E88AC">
      <w:start w:val="1"/>
      <w:numFmt w:val="bullet"/>
      <w:lvlText w:val=""/>
      <w:lvlJc w:val="left"/>
      <w:pPr>
        <w:ind w:left="6480" w:hanging="360"/>
      </w:pPr>
      <w:rPr>
        <w:rFonts w:ascii="Wingdings" w:hAnsi="Wingdings" w:hint="default"/>
      </w:rPr>
    </w:lvl>
  </w:abstractNum>
  <w:abstractNum w:abstractNumId="11" w15:restartNumberingAfterBreak="0">
    <w:nsid w:val="7A04434A"/>
    <w:multiLevelType w:val="hybridMultilevel"/>
    <w:tmpl w:val="9250B3B6"/>
    <w:lvl w:ilvl="0" w:tplc="4552F1A2">
      <w:start w:val="16"/>
      <w:numFmt w:val="bullet"/>
      <w:lvlText w:val="-"/>
      <w:lvlJc w:val="left"/>
      <w:pPr>
        <w:ind w:left="720" w:hanging="360"/>
      </w:pPr>
      <w:rPr>
        <w:rFonts w:ascii="Aptos" w:eastAsia="Calibri" w:hAnsi="Aptos" w:cstheme="min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922449228">
    <w:abstractNumId w:val="8"/>
  </w:num>
  <w:num w:numId="2" w16cid:durableId="1458990401">
    <w:abstractNumId w:val="11"/>
  </w:num>
  <w:num w:numId="3" w16cid:durableId="812917108">
    <w:abstractNumId w:val="7"/>
  </w:num>
  <w:num w:numId="4" w16cid:durableId="1494955489">
    <w:abstractNumId w:val="0"/>
  </w:num>
  <w:num w:numId="5" w16cid:durableId="1419209042">
    <w:abstractNumId w:val="5"/>
  </w:num>
  <w:num w:numId="6" w16cid:durableId="1281256449">
    <w:abstractNumId w:val="10"/>
  </w:num>
  <w:num w:numId="7" w16cid:durableId="920605544">
    <w:abstractNumId w:val="1"/>
  </w:num>
  <w:num w:numId="8" w16cid:durableId="1334530388">
    <w:abstractNumId w:val="6"/>
  </w:num>
  <w:num w:numId="9" w16cid:durableId="2100369971">
    <w:abstractNumId w:val="4"/>
  </w:num>
  <w:num w:numId="10" w16cid:durableId="1133210836">
    <w:abstractNumId w:val="9"/>
  </w:num>
  <w:num w:numId="11" w16cid:durableId="836111387">
    <w:abstractNumId w:val="3"/>
  </w:num>
  <w:num w:numId="12" w16cid:durableId="5580527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151"/>
    <w:rsid w:val="000012F6"/>
    <w:rsid w:val="00003FFD"/>
    <w:rsid w:val="00013D0F"/>
    <w:rsid w:val="000177F3"/>
    <w:rsid w:val="00032E54"/>
    <w:rsid w:val="00046707"/>
    <w:rsid w:val="0007388D"/>
    <w:rsid w:val="00075268"/>
    <w:rsid w:val="000912D9"/>
    <w:rsid w:val="00093100"/>
    <w:rsid w:val="0009542D"/>
    <w:rsid w:val="00095489"/>
    <w:rsid w:val="000C6BBF"/>
    <w:rsid w:val="000D125E"/>
    <w:rsid w:val="000D4609"/>
    <w:rsid w:val="000F1E42"/>
    <w:rsid w:val="000F35BF"/>
    <w:rsid w:val="00101D2A"/>
    <w:rsid w:val="00102D4F"/>
    <w:rsid w:val="001076FA"/>
    <w:rsid w:val="00110802"/>
    <w:rsid w:val="00120956"/>
    <w:rsid w:val="001373C6"/>
    <w:rsid w:val="00143138"/>
    <w:rsid w:val="00144444"/>
    <w:rsid w:val="00147DB0"/>
    <w:rsid w:val="00150B38"/>
    <w:rsid w:val="00154935"/>
    <w:rsid w:val="00154EB7"/>
    <w:rsid w:val="00165320"/>
    <w:rsid w:val="00171870"/>
    <w:rsid w:val="00193081"/>
    <w:rsid w:val="001A1FC1"/>
    <w:rsid w:val="001A5354"/>
    <w:rsid w:val="001B4256"/>
    <w:rsid w:val="001B56CC"/>
    <w:rsid w:val="001C67D6"/>
    <w:rsid w:val="001D0A3E"/>
    <w:rsid w:val="001D3359"/>
    <w:rsid w:val="001D480C"/>
    <w:rsid w:val="001E084D"/>
    <w:rsid w:val="001E1A00"/>
    <w:rsid w:val="001E3748"/>
    <w:rsid w:val="001E3AF9"/>
    <w:rsid w:val="001E3E2F"/>
    <w:rsid w:val="00231DBF"/>
    <w:rsid w:val="0026023A"/>
    <w:rsid w:val="00274BFD"/>
    <w:rsid w:val="00287190"/>
    <w:rsid w:val="002A5C51"/>
    <w:rsid w:val="002E303D"/>
    <w:rsid w:val="00306B8F"/>
    <w:rsid w:val="00333988"/>
    <w:rsid w:val="00334B72"/>
    <w:rsid w:val="00337400"/>
    <w:rsid w:val="003374B2"/>
    <w:rsid w:val="00337749"/>
    <w:rsid w:val="00352273"/>
    <w:rsid w:val="00354EEE"/>
    <w:rsid w:val="00355407"/>
    <w:rsid w:val="0036221F"/>
    <w:rsid w:val="003679CD"/>
    <w:rsid w:val="00373E6A"/>
    <w:rsid w:val="003829EC"/>
    <w:rsid w:val="00396A5A"/>
    <w:rsid w:val="0039796F"/>
    <w:rsid w:val="003C0F12"/>
    <w:rsid w:val="003C1B2C"/>
    <w:rsid w:val="003D6771"/>
    <w:rsid w:val="004058CC"/>
    <w:rsid w:val="00407096"/>
    <w:rsid w:val="00423850"/>
    <w:rsid w:val="004448AD"/>
    <w:rsid w:val="00447AD1"/>
    <w:rsid w:val="00477C63"/>
    <w:rsid w:val="00485352"/>
    <w:rsid w:val="0049278D"/>
    <w:rsid w:val="0049607A"/>
    <w:rsid w:val="004A0079"/>
    <w:rsid w:val="004A2B50"/>
    <w:rsid w:val="004B29C0"/>
    <w:rsid w:val="004B50B5"/>
    <w:rsid w:val="004C0D6D"/>
    <w:rsid w:val="004C27C5"/>
    <w:rsid w:val="004C3A25"/>
    <w:rsid w:val="004E208C"/>
    <w:rsid w:val="004F531A"/>
    <w:rsid w:val="00502D79"/>
    <w:rsid w:val="0051327A"/>
    <w:rsid w:val="0052162F"/>
    <w:rsid w:val="0053669B"/>
    <w:rsid w:val="0053795E"/>
    <w:rsid w:val="00541900"/>
    <w:rsid w:val="005466E7"/>
    <w:rsid w:val="00573377"/>
    <w:rsid w:val="00577BD6"/>
    <w:rsid w:val="005A228A"/>
    <w:rsid w:val="005A477B"/>
    <w:rsid w:val="005B44C4"/>
    <w:rsid w:val="005C2C3E"/>
    <w:rsid w:val="005D2FA6"/>
    <w:rsid w:val="005E0954"/>
    <w:rsid w:val="006023A2"/>
    <w:rsid w:val="00606094"/>
    <w:rsid w:val="00627BE8"/>
    <w:rsid w:val="006318D8"/>
    <w:rsid w:val="00637ED7"/>
    <w:rsid w:val="00641372"/>
    <w:rsid w:val="0064496A"/>
    <w:rsid w:val="0064779E"/>
    <w:rsid w:val="00650A82"/>
    <w:rsid w:val="006516C9"/>
    <w:rsid w:val="00667835"/>
    <w:rsid w:val="00673B50"/>
    <w:rsid w:val="00676BA0"/>
    <w:rsid w:val="0068476A"/>
    <w:rsid w:val="00685D0C"/>
    <w:rsid w:val="00696EB8"/>
    <w:rsid w:val="00697291"/>
    <w:rsid w:val="006A404A"/>
    <w:rsid w:val="006A6C38"/>
    <w:rsid w:val="006B2DF7"/>
    <w:rsid w:val="006C09A8"/>
    <w:rsid w:val="006C5D07"/>
    <w:rsid w:val="006C5FAC"/>
    <w:rsid w:val="006C6F0A"/>
    <w:rsid w:val="006E2260"/>
    <w:rsid w:val="006F4D51"/>
    <w:rsid w:val="00700CDA"/>
    <w:rsid w:val="00702BA1"/>
    <w:rsid w:val="00710EC2"/>
    <w:rsid w:val="00720BA7"/>
    <w:rsid w:val="00721E87"/>
    <w:rsid w:val="00722F49"/>
    <w:rsid w:val="00731ADA"/>
    <w:rsid w:val="0073273B"/>
    <w:rsid w:val="00745C0A"/>
    <w:rsid w:val="0074665A"/>
    <w:rsid w:val="00775FB1"/>
    <w:rsid w:val="00792A4D"/>
    <w:rsid w:val="007A73AE"/>
    <w:rsid w:val="007B779F"/>
    <w:rsid w:val="007B77C0"/>
    <w:rsid w:val="007C41ED"/>
    <w:rsid w:val="007D63B2"/>
    <w:rsid w:val="007E04B5"/>
    <w:rsid w:val="007E7811"/>
    <w:rsid w:val="007F1A68"/>
    <w:rsid w:val="007F455C"/>
    <w:rsid w:val="00802D7D"/>
    <w:rsid w:val="008159E5"/>
    <w:rsid w:val="0082478C"/>
    <w:rsid w:val="00827C0D"/>
    <w:rsid w:val="008311F8"/>
    <w:rsid w:val="008417E0"/>
    <w:rsid w:val="00845A48"/>
    <w:rsid w:val="008541C6"/>
    <w:rsid w:val="00857118"/>
    <w:rsid w:val="00862944"/>
    <w:rsid w:val="00872914"/>
    <w:rsid w:val="008743B3"/>
    <w:rsid w:val="00877558"/>
    <w:rsid w:val="008838AC"/>
    <w:rsid w:val="008A5A5D"/>
    <w:rsid w:val="008B35BE"/>
    <w:rsid w:val="008B5C8A"/>
    <w:rsid w:val="008D252B"/>
    <w:rsid w:val="008D2EB6"/>
    <w:rsid w:val="008E1F8B"/>
    <w:rsid w:val="00910565"/>
    <w:rsid w:val="00914396"/>
    <w:rsid w:val="00925038"/>
    <w:rsid w:val="00932688"/>
    <w:rsid w:val="00932E43"/>
    <w:rsid w:val="00964902"/>
    <w:rsid w:val="00995B52"/>
    <w:rsid w:val="009A1B43"/>
    <w:rsid w:val="009B535E"/>
    <w:rsid w:val="009C4656"/>
    <w:rsid w:val="009C62A9"/>
    <w:rsid w:val="009D3C77"/>
    <w:rsid w:val="009E2E12"/>
    <w:rsid w:val="009E7422"/>
    <w:rsid w:val="009F0E0C"/>
    <w:rsid w:val="00A20438"/>
    <w:rsid w:val="00A41CA3"/>
    <w:rsid w:val="00A44847"/>
    <w:rsid w:val="00A45AD7"/>
    <w:rsid w:val="00A45E26"/>
    <w:rsid w:val="00A46FC3"/>
    <w:rsid w:val="00A477F7"/>
    <w:rsid w:val="00A50673"/>
    <w:rsid w:val="00A50B3B"/>
    <w:rsid w:val="00A572E2"/>
    <w:rsid w:val="00A6232D"/>
    <w:rsid w:val="00A66ACC"/>
    <w:rsid w:val="00A821A7"/>
    <w:rsid w:val="00A90A28"/>
    <w:rsid w:val="00A91B22"/>
    <w:rsid w:val="00AB4B60"/>
    <w:rsid w:val="00AB69A9"/>
    <w:rsid w:val="00AE58FC"/>
    <w:rsid w:val="00AF582B"/>
    <w:rsid w:val="00B10B65"/>
    <w:rsid w:val="00B16478"/>
    <w:rsid w:val="00B23613"/>
    <w:rsid w:val="00B356E9"/>
    <w:rsid w:val="00B37439"/>
    <w:rsid w:val="00B41B70"/>
    <w:rsid w:val="00B41DD6"/>
    <w:rsid w:val="00B455E6"/>
    <w:rsid w:val="00B51CFE"/>
    <w:rsid w:val="00B52B6D"/>
    <w:rsid w:val="00B53D41"/>
    <w:rsid w:val="00B60A1F"/>
    <w:rsid w:val="00B655BA"/>
    <w:rsid w:val="00B74151"/>
    <w:rsid w:val="00B7604D"/>
    <w:rsid w:val="00B91AE7"/>
    <w:rsid w:val="00B95C8A"/>
    <w:rsid w:val="00BB297B"/>
    <w:rsid w:val="00BD4C9E"/>
    <w:rsid w:val="00BE5606"/>
    <w:rsid w:val="00BE7BC2"/>
    <w:rsid w:val="00BF45EE"/>
    <w:rsid w:val="00C26AE9"/>
    <w:rsid w:val="00C30319"/>
    <w:rsid w:val="00C34C94"/>
    <w:rsid w:val="00C40E8F"/>
    <w:rsid w:val="00C45040"/>
    <w:rsid w:val="00C505CE"/>
    <w:rsid w:val="00C64F32"/>
    <w:rsid w:val="00C658B5"/>
    <w:rsid w:val="00C72AB1"/>
    <w:rsid w:val="00C77992"/>
    <w:rsid w:val="00C96BEA"/>
    <w:rsid w:val="00CA7837"/>
    <w:rsid w:val="00CB36E0"/>
    <w:rsid w:val="00CB41C4"/>
    <w:rsid w:val="00CC0E25"/>
    <w:rsid w:val="00CC5BDA"/>
    <w:rsid w:val="00CD0B25"/>
    <w:rsid w:val="00CD4B7C"/>
    <w:rsid w:val="00CE4DFB"/>
    <w:rsid w:val="00D0092A"/>
    <w:rsid w:val="00D02E2D"/>
    <w:rsid w:val="00D147D5"/>
    <w:rsid w:val="00D36651"/>
    <w:rsid w:val="00D36A22"/>
    <w:rsid w:val="00D4000B"/>
    <w:rsid w:val="00D4652A"/>
    <w:rsid w:val="00D63C01"/>
    <w:rsid w:val="00D731C4"/>
    <w:rsid w:val="00D822EB"/>
    <w:rsid w:val="00D9376C"/>
    <w:rsid w:val="00D94818"/>
    <w:rsid w:val="00DA5E98"/>
    <w:rsid w:val="00DB7C20"/>
    <w:rsid w:val="00DC07F6"/>
    <w:rsid w:val="00DD2FD2"/>
    <w:rsid w:val="00DD685C"/>
    <w:rsid w:val="00DE0743"/>
    <w:rsid w:val="00DE34E4"/>
    <w:rsid w:val="00DE4A97"/>
    <w:rsid w:val="00DE59D1"/>
    <w:rsid w:val="00DF6573"/>
    <w:rsid w:val="00DF6BA4"/>
    <w:rsid w:val="00DF7D1B"/>
    <w:rsid w:val="00E23A0A"/>
    <w:rsid w:val="00E2550C"/>
    <w:rsid w:val="00E418BC"/>
    <w:rsid w:val="00E46ADD"/>
    <w:rsid w:val="00E70079"/>
    <w:rsid w:val="00E81776"/>
    <w:rsid w:val="00E86AFA"/>
    <w:rsid w:val="00ED1408"/>
    <w:rsid w:val="00EF12A8"/>
    <w:rsid w:val="00F030B6"/>
    <w:rsid w:val="00F17B4D"/>
    <w:rsid w:val="00F33599"/>
    <w:rsid w:val="00F4490D"/>
    <w:rsid w:val="00F45C30"/>
    <w:rsid w:val="00F65F42"/>
    <w:rsid w:val="00F7311C"/>
    <w:rsid w:val="00F830E8"/>
    <w:rsid w:val="00F96060"/>
    <w:rsid w:val="00FA20FB"/>
    <w:rsid w:val="00FB546C"/>
    <w:rsid w:val="00FC7A80"/>
    <w:rsid w:val="00FD6DA5"/>
    <w:rsid w:val="00FE5EBD"/>
    <w:rsid w:val="00FF5461"/>
    <w:rsid w:val="00FF75EA"/>
    <w:rsid w:val="042F509D"/>
    <w:rsid w:val="0CB464B9"/>
    <w:rsid w:val="14D5FDC7"/>
    <w:rsid w:val="1DB95E94"/>
    <w:rsid w:val="34626DC2"/>
    <w:rsid w:val="35A8D14A"/>
    <w:rsid w:val="403D1531"/>
    <w:rsid w:val="46676AB5"/>
    <w:rsid w:val="4784679B"/>
    <w:rsid w:val="47AC31C1"/>
    <w:rsid w:val="4836F22D"/>
    <w:rsid w:val="4D2CD57C"/>
    <w:rsid w:val="64DE784F"/>
    <w:rsid w:val="6D130B71"/>
    <w:rsid w:val="76898BCA"/>
    <w:rsid w:val="7C58EE1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FFA7D6"/>
  <w15:chartTrackingRefBased/>
  <w15:docId w15:val="{1040E705-97A0-49ED-B197-1C8422739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17E0"/>
    <w:pPr>
      <w:widowControl w:val="0"/>
      <w:autoSpaceDE w:val="0"/>
      <w:autoSpaceDN w:val="0"/>
      <w:spacing w:after="0" w:line="240" w:lineRule="auto"/>
    </w:pPr>
    <w:rPr>
      <w:rFonts w:ascii="Calibri" w:eastAsia="Calibri" w:hAnsi="Calibri" w:cs="Calibri"/>
      <w:kern w:val="0"/>
      <w:lang w:val="en-US"/>
      <w14:ligatures w14:val="none"/>
    </w:rPr>
  </w:style>
  <w:style w:type="paragraph" w:styleId="Heading1">
    <w:name w:val="heading 1"/>
    <w:basedOn w:val="Normal"/>
    <w:next w:val="Normal"/>
    <w:link w:val="Heading1Char"/>
    <w:uiPriority w:val="9"/>
    <w:qFormat/>
    <w:rsid w:val="00B741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741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7415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B7415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41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415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415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415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415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41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741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7415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B7415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41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41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41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41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4151"/>
    <w:rPr>
      <w:rFonts w:eastAsiaTheme="majorEastAsia" w:cstheme="majorBidi"/>
      <w:color w:val="272727" w:themeColor="text1" w:themeTint="D8"/>
    </w:rPr>
  </w:style>
  <w:style w:type="paragraph" w:styleId="Title">
    <w:name w:val="Title"/>
    <w:basedOn w:val="Normal"/>
    <w:next w:val="Normal"/>
    <w:link w:val="TitleChar"/>
    <w:uiPriority w:val="10"/>
    <w:qFormat/>
    <w:rsid w:val="00B7415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41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41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41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4151"/>
    <w:pPr>
      <w:spacing w:before="160"/>
      <w:jc w:val="center"/>
    </w:pPr>
    <w:rPr>
      <w:i/>
      <w:iCs/>
      <w:color w:val="404040" w:themeColor="text1" w:themeTint="BF"/>
    </w:rPr>
  </w:style>
  <w:style w:type="character" w:customStyle="1" w:styleId="QuoteChar">
    <w:name w:val="Quote Char"/>
    <w:basedOn w:val="DefaultParagraphFont"/>
    <w:link w:val="Quote"/>
    <w:uiPriority w:val="29"/>
    <w:rsid w:val="00B74151"/>
    <w:rPr>
      <w:i/>
      <w:iCs/>
      <w:color w:val="404040" w:themeColor="text1" w:themeTint="BF"/>
    </w:rPr>
  </w:style>
  <w:style w:type="paragraph" w:styleId="ListParagraph">
    <w:name w:val="List Paragraph"/>
    <w:basedOn w:val="Normal"/>
    <w:uiPriority w:val="34"/>
    <w:qFormat/>
    <w:rsid w:val="00B74151"/>
    <w:pPr>
      <w:ind w:left="720"/>
      <w:contextualSpacing/>
    </w:pPr>
  </w:style>
  <w:style w:type="character" w:styleId="IntenseEmphasis">
    <w:name w:val="Intense Emphasis"/>
    <w:basedOn w:val="DefaultParagraphFont"/>
    <w:uiPriority w:val="21"/>
    <w:qFormat/>
    <w:rsid w:val="00B74151"/>
    <w:rPr>
      <w:i/>
      <w:iCs/>
      <w:color w:val="0F4761" w:themeColor="accent1" w:themeShade="BF"/>
    </w:rPr>
  </w:style>
  <w:style w:type="paragraph" w:styleId="IntenseQuote">
    <w:name w:val="Intense Quote"/>
    <w:basedOn w:val="Normal"/>
    <w:next w:val="Normal"/>
    <w:link w:val="IntenseQuoteChar"/>
    <w:uiPriority w:val="30"/>
    <w:qFormat/>
    <w:rsid w:val="00B741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4151"/>
    <w:rPr>
      <w:i/>
      <w:iCs/>
      <w:color w:val="0F4761" w:themeColor="accent1" w:themeShade="BF"/>
    </w:rPr>
  </w:style>
  <w:style w:type="character" w:styleId="IntenseReference">
    <w:name w:val="Intense Reference"/>
    <w:basedOn w:val="DefaultParagraphFont"/>
    <w:uiPriority w:val="32"/>
    <w:qFormat/>
    <w:rsid w:val="00B74151"/>
    <w:rPr>
      <w:b/>
      <w:bCs/>
      <w:smallCaps/>
      <w:color w:val="0F4761" w:themeColor="accent1" w:themeShade="BF"/>
      <w:spacing w:val="5"/>
    </w:rPr>
  </w:style>
  <w:style w:type="paragraph" w:customStyle="1" w:styleId="TableParagraph">
    <w:name w:val="Table Paragraph"/>
    <w:basedOn w:val="Normal"/>
    <w:uiPriority w:val="1"/>
    <w:qFormat/>
    <w:rsid w:val="008417E0"/>
    <w:pPr>
      <w:spacing w:line="248" w:lineRule="exact"/>
      <w:ind w:left="107"/>
    </w:pPr>
  </w:style>
  <w:style w:type="paragraph" w:styleId="NoSpacing">
    <w:name w:val="No Spacing"/>
    <w:link w:val="NoSpacingChar"/>
    <w:uiPriority w:val="1"/>
    <w:qFormat/>
    <w:rsid w:val="008417E0"/>
    <w:pPr>
      <w:spacing w:after="0" w:line="240" w:lineRule="auto"/>
    </w:pPr>
    <w:rPr>
      <w:rFonts w:eastAsiaTheme="minorEastAsia"/>
      <w:kern w:val="0"/>
      <w:lang w:val="en-US"/>
      <w14:ligatures w14:val="none"/>
    </w:rPr>
  </w:style>
  <w:style w:type="character" w:customStyle="1" w:styleId="NoSpacingChar">
    <w:name w:val="No Spacing Char"/>
    <w:basedOn w:val="DefaultParagraphFont"/>
    <w:link w:val="NoSpacing"/>
    <w:uiPriority w:val="1"/>
    <w:rsid w:val="008417E0"/>
    <w:rPr>
      <w:rFonts w:eastAsiaTheme="minorEastAsia"/>
      <w:kern w:val="0"/>
      <w:lang w:val="en-US"/>
      <w14:ligatures w14:val="none"/>
    </w:rPr>
  </w:style>
  <w:style w:type="paragraph" w:styleId="TOCHeading">
    <w:name w:val="TOC Heading"/>
    <w:basedOn w:val="Heading1"/>
    <w:next w:val="Normal"/>
    <w:uiPriority w:val="39"/>
    <w:unhideWhenUsed/>
    <w:qFormat/>
    <w:rsid w:val="008417E0"/>
    <w:pPr>
      <w:spacing w:before="240" w:after="0"/>
      <w:outlineLvl w:val="9"/>
    </w:pPr>
    <w:rPr>
      <w:sz w:val="32"/>
      <w:szCs w:val="32"/>
    </w:rPr>
  </w:style>
  <w:style w:type="paragraph" w:styleId="TOC1">
    <w:name w:val="toc 1"/>
    <w:basedOn w:val="Normal"/>
    <w:next w:val="Normal"/>
    <w:autoRedefine/>
    <w:uiPriority w:val="39"/>
    <w:unhideWhenUsed/>
    <w:rsid w:val="008417E0"/>
    <w:pPr>
      <w:tabs>
        <w:tab w:val="right" w:leader="dot" w:pos="15390"/>
      </w:tabs>
      <w:spacing w:after="100"/>
    </w:pPr>
  </w:style>
  <w:style w:type="character" w:styleId="Hyperlink">
    <w:name w:val="Hyperlink"/>
    <w:basedOn w:val="DefaultParagraphFont"/>
    <w:uiPriority w:val="99"/>
    <w:unhideWhenUsed/>
    <w:rsid w:val="008417E0"/>
    <w:rPr>
      <w:color w:val="467886" w:themeColor="hyperlink"/>
      <w:u w:val="single"/>
    </w:rPr>
  </w:style>
  <w:style w:type="paragraph" w:styleId="NormalWeb">
    <w:name w:val="Normal (Web)"/>
    <w:basedOn w:val="Normal"/>
    <w:uiPriority w:val="99"/>
    <w:unhideWhenUsed/>
    <w:rsid w:val="008417E0"/>
    <w:pPr>
      <w:widowControl/>
      <w:autoSpaceDE/>
      <w:autoSpaceDN/>
      <w:spacing w:before="100" w:beforeAutospacing="1" w:after="100" w:afterAutospacing="1"/>
    </w:pPr>
    <w:rPr>
      <w:rFonts w:ascii="Times New Roman" w:eastAsia="Times New Roman" w:hAnsi="Times New Roman" w:cs="Times New Roman"/>
      <w:sz w:val="24"/>
      <w:szCs w:val="24"/>
      <w:lang w:val="en-AU" w:eastAsia="en-AU"/>
    </w:rPr>
  </w:style>
  <w:style w:type="paragraph" w:styleId="TOC2">
    <w:name w:val="toc 2"/>
    <w:basedOn w:val="Normal"/>
    <w:next w:val="Normal"/>
    <w:autoRedefine/>
    <w:uiPriority w:val="39"/>
    <w:unhideWhenUsed/>
    <w:rsid w:val="008417E0"/>
    <w:pPr>
      <w:spacing w:after="100"/>
      <w:ind w:left="220"/>
    </w:pPr>
  </w:style>
  <w:style w:type="paragraph" w:styleId="Header">
    <w:name w:val="header"/>
    <w:basedOn w:val="Normal"/>
    <w:link w:val="HeaderChar"/>
    <w:uiPriority w:val="99"/>
    <w:unhideWhenUsed/>
    <w:rsid w:val="004A0079"/>
    <w:pPr>
      <w:tabs>
        <w:tab w:val="center" w:pos="4513"/>
        <w:tab w:val="right" w:pos="9026"/>
      </w:tabs>
    </w:pPr>
  </w:style>
  <w:style w:type="character" w:customStyle="1" w:styleId="HeaderChar">
    <w:name w:val="Header Char"/>
    <w:basedOn w:val="DefaultParagraphFont"/>
    <w:link w:val="Header"/>
    <w:uiPriority w:val="99"/>
    <w:rsid w:val="004A0079"/>
    <w:rPr>
      <w:rFonts w:ascii="Calibri" w:eastAsia="Calibri" w:hAnsi="Calibri" w:cs="Calibri"/>
      <w:kern w:val="0"/>
      <w:lang w:val="en-US"/>
      <w14:ligatures w14:val="none"/>
    </w:rPr>
  </w:style>
  <w:style w:type="paragraph" w:styleId="Footer">
    <w:name w:val="footer"/>
    <w:basedOn w:val="Normal"/>
    <w:link w:val="FooterChar"/>
    <w:uiPriority w:val="99"/>
    <w:unhideWhenUsed/>
    <w:rsid w:val="004A0079"/>
    <w:pPr>
      <w:tabs>
        <w:tab w:val="center" w:pos="4513"/>
        <w:tab w:val="right" w:pos="9026"/>
      </w:tabs>
    </w:pPr>
  </w:style>
  <w:style w:type="character" w:customStyle="1" w:styleId="FooterChar">
    <w:name w:val="Footer Char"/>
    <w:basedOn w:val="DefaultParagraphFont"/>
    <w:link w:val="Footer"/>
    <w:uiPriority w:val="99"/>
    <w:rsid w:val="004A0079"/>
    <w:rPr>
      <w:rFonts w:ascii="Calibri" w:eastAsia="Calibri" w:hAnsi="Calibri" w:cs="Calibri"/>
      <w:kern w:val="0"/>
      <w:lang w:val="en-US"/>
      <w14:ligatures w14:val="none"/>
    </w:rPr>
  </w:style>
  <w:style w:type="character" w:styleId="UnresolvedMention">
    <w:name w:val="Unresolved Mention"/>
    <w:basedOn w:val="DefaultParagraphFont"/>
    <w:uiPriority w:val="99"/>
    <w:semiHidden/>
    <w:unhideWhenUsed/>
    <w:rsid w:val="000012F6"/>
    <w:rPr>
      <w:color w:val="605E5C"/>
      <w:shd w:val="clear" w:color="auto" w:fill="E1DFDD"/>
    </w:rPr>
  </w:style>
  <w:style w:type="paragraph" w:styleId="Revision">
    <w:name w:val="Revision"/>
    <w:hidden/>
    <w:uiPriority w:val="99"/>
    <w:semiHidden/>
    <w:rsid w:val="00D0092A"/>
    <w:pPr>
      <w:spacing w:after="0" w:line="240" w:lineRule="auto"/>
    </w:pPr>
    <w:rPr>
      <w:rFonts w:ascii="Calibri" w:eastAsia="Calibri" w:hAnsi="Calibri" w:cs="Calibri"/>
      <w:kern w:val="0"/>
      <w:lang w:val="en-US"/>
      <w14:ligatures w14:val="none"/>
    </w:rPr>
  </w:style>
  <w:style w:type="character" w:styleId="CommentReference">
    <w:name w:val="annotation reference"/>
    <w:basedOn w:val="DefaultParagraphFont"/>
    <w:uiPriority w:val="99"/>
    <w:semiHidden/>
    <w:unhideWhenUsed/>
    <w:rsid w:val="003374B2"/>
    <w:rPr>
      <w:sz w:val="16"/>
      <w:szCs w:val="16"/>
    </w:rPr>
  </w:style>
  <w:style w:type="paragraph" w:styleId="CommentText">
    <w:name w:val="annotation text"/>
    <w:basedOn w:val="Normal"/>
    <w:link w:val="CommentTextChar"/>
    <w:uiPriority w:val="99"/>
    <w:unhideWhenUsed/>
    <w:rsid w:val="003374B2"/>
    <w:rPr>
      <w:sz w:val="20"/>
      <w:szCs w:val="20"/>
    </w:rPr>
  </w:style>
  <w:style w:type="character" w:customStyle="1" w:styleId="CommentTextChar">
    <w:name w:val="Comment Text Char"/>
    <w:basedOn w:val="DefaultParagraphFont"/>
    <w:link w:val="CommentText"/>
    <w:uiPriority w:val="99"/>
    <w:rsid w:val="003374B2"/>
    <w:rPr>
      <w:rFonts w:ascii="Calibri" w:eastAsia="Calibri" w:hAnsi="Calibri" w:cs="Calibri"/>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3374B2"/>
    <w:rPr>
      <w:b/>
      <w:bCs/>
    </w:rPr>
  </w:style>
  <w:style w:type="character" w:customStyle="1" w:styleId="CommentSubjectChar">
    <w:name w:val="Comment Subject Char"/>
    <w:basedOn w:val="CommentTextChar"/>
    <w:link w:val="CommentSubject"/>
    <w:uiPriority w:val="99"/>
    <w:semiHidden/>
    <w:rsid w:val="003374B2"/>
    <w:rPr>
      <w:rFonts w:ascii="Calibri" w:eastAsia="Calibri" w:hAnsi="Calibri" w:cs="Calibri"/>
      <w:b/>
      <w:bCs/>
      <w:kern w:val="0"/>
      <w:sz w:val="20"/>
      <w:szCs w:val="20"/>
      <w:lang w:val="en-US"/>
      <w14:ligatures w14:val="none"/>
    </w:rPr>
  </w:style>
  <w:style w:type="paragraph" w:styleId="TOC3">
    <w:name w:val="toc 3"/>
    <w:basedOn w:val="Normal"/>
    <w:next w:val="Normal"/>
    <w:autoRedefine/>
    <w:uiPriority w:val="39"/>
    <w:unhideWhenUsed/>
    <w:rsid w:val="00DB7C20"/>
    <w:pPr>
      <w:widowControl/>
      <w:autoSpaceDE/>
      <w:autoSpaceDN/>
      <w:spacing w:after="100" w:line="259" w:lineRule="auto"/>
      <w:ind w:left="440"/>
    </w:pPr>
    <w:rPr>
      <w:rFonts w:asciiTheme="minorHAnsi" w:eastAsiaTheme="minorHAnsi" w:hAnsiTheme="minorHAnsi" w:cstheme="minorBidi"/>
      <w:kern w:val="2"/>
      <w:lang w:val="en-AU"/>
      <w14:ligatures w14:val="standardContextual"/>
    </w:rPr>
  </w:style>
  <w:style w:type="table" w:styleId="GridTable2">
    <w:name w:val="Grid Table 2"/>
    <w:basedOn w:val="TableNormal"/>
    <w:uiPriority w:val="47"/>
    <w:rsid w:val="00DB7C20"/>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PlaceholderText">
    <w:name w:val="Placeholder Text"/>
    <w:basedOn w:val="DefaultParagraphFont"/>
    <w:uiPriority w:val="99"/>
    <w:semiHidden/>
    <w:rsid w:val="00775FB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654289">
      <w:bodyDiv w:val="1"/>
      <w:marLeft w:val="0"/>
      <w:marRight w:val="0"/>
      <w:marTop w:val="0"/>
      <w:marBottom w:val="0"/>
      <w:divBdr>
        <w:top w:val="none" w:sz="0" w:space="0" w:color="auto"/>
        <w:left w:val="none" w:sz="0" w:space="0" w:color="auto"/>
        <w:bottom w:val="none" w:sz="0" w:space="0" w:color="auto"/>
        <w:right w:val="none" w:sz="0" w:space="0" w:color="auto"/>
      </w:divBdr>
      <w:divsChild>
        <w:div w:id="638649712">
          <w:blockQuote w:val="1"/>
          <w:marLeft w:val="0"/>
          <w:marRight w:val="0"/>
          <w:marTop w:val="0"/>
          <w:marBottom w:val="0"/>
          <w:divBdr>
            <w:top w:val="none" w:sz="0" w:space="0" w:color="auto"/>
            <w:left w:val="single" w:sz="6" w:space="18" w:color="999999"/>
            <w:bottom w:val="none" w:sz="0" w:space="0" w:color="auto"/>
            <w:right w:val="none" w:sz="0" w:space="0" w:color="auto"/>
          </w:divBdr>
        </w:div>
      </w:divsChild>
    </w:div>
    <w:div w:id="900747158">
      <w:bodyDiv w:val="1"/>
      <w:marLeft w:val="0"/>
      <w:marRight w:val="0"/>
      <w:marTop w:val="0"/>
      <w:marBottom w:val="0"/>
      <w:divBdr>
        <w:top w:val="none" w:sz="0" w:space="0" w:color="auto"/>
        <w:left w:val="none" w:sz="0" w:space="0" w:color="auto"/>
        <w:bottom w:val="none" w:sz="0" w:space="0" w:color="auto"/>
        <w:right w:val="none" w:sz="0" w:space="0" w:color="auto"/>
      </w:divBdr>
      <w:divsChild>
        <w:div w:id="1452087853">
          <w:blockQuote w:val="1"/>
          <w:marLeft w:val="0"/>
          <w:marRight w:val="0"/>
          <w:marTop w:val="0"/>
          <w:marBottom w:val="0"/>
          <w:divBdr>
            <w:top w:val="none" w:sz="0" w:space="0" w:color="auto"/>
            <w:left w:val="single" w:sz="6" w:space="18" w:color="999999"/>
            <w:bottom w:val="none" w:sz="0" w:space="0" w:color="auto"/>
            <w:right w:val="none" w:sz="0" w:space="0" w:color="auto"/>
          </w:divBdr>
        </w:div>
      </w:divsChild>
    </w:div>
    <w:div w:id="1528174587">
      <w:bodyDiv w:val="1"/>
      <w:marLeft w:val="0"/>
      <w:marRight w:val="0"/>
      <w:marTop w:val="0"/>
      <w:marBottom w:val="0"/>
      <w:divBdr>
        <w:top w:val="none" w:sz="0" w:space="0" w:color="auto"/>
        <w:left w:val="none" w:sz="0" w:space="0" w:color="auto"/>
        <w:bottom w:val="none" w:sz="0" w:space="0" w:color="auto"/>
        <w:right w:val="none" w:sz="0" w:space="0" w:color="auto"/>
      </w:divBdr>
    </w:div>
    <w:div w:id="2079016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ydney.au1.qualtrics.com/jfe/form/SV_4SFgY7QIzLZXiTk" TargetMode="External"/><Relationship Id="rId18" Type="http://schemas.openxmlformats.org/officeDocument/2006/relationships/hyperlink" Target="https://sydneyhealthpartners.org.au/" TargetMode="Externa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yperlink" Target="https://sydneyhealthpartners.org.au/"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sydneyhealthpartners.org.au/" TargetMode="External"/><Relationship Id="rId25" Type="http://schemas.openxmlformats.org/officeDocument/2006/relationships/header" Target="header3.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oter" Target="footer2.xm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3.xml"/><Relationship Id="rId32"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header" Target="header2.xml"/><Relationship Id="rId28"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footer" Target="footer1.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sydneyhealthpartners.org.au/" TargetMode="External"/><Relationship Id="rId27" Type="http://schemas.openxmlformats.org/officeDocument/2006/relationships/header" Target="header4.xml"/><Relationship Id="rId30" Type="http://schemas.openxmlformats.org/officeDocument/2006/relationships/header" Target="header6.xml"/><Relationship Id="rId8"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1C738BB6288407C852259351C0ADF61"/>
        <w:category>
          <w:name w:val="General"/>
          <w:gallery w:val="placeholder"/>
        </w:category>
        <w:types>
          <w:type w:val="bbPlcHdr"/>
        </w:types>
        <w:behaviors>
          <w:behavior w:val="content"/>
        </w:behaviors>
        <w:guid w:val="{D9A7E796-3BA7-4542-8730-CEBE987F1F93}"/>
      </w:docPartPr>
      <w:docPartBody>
        <w:p w:rsidR="009A72FF" w:rsidRDefault="002540D8" w:rsidP="002540D8">
          <w:pPr>
            <w:pStyle w:val="61C738BB6288407C852259351C0ADF61"/>
          </w:pPr>
          <w:r>
            <w:rPr>
              <w:rFonts w:asciiTheme="majorHAnsi" w:eastAsiaTheme="majorEastAsia" w:hAnsiTheme="majorHAnsi" w:cstheme="majorBidi"/>
              <w:color w:val="156082"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0D8"/>
    <w:rsid w:val="001A5354"/>
    <w:rsid w:val="00202687"/>
    <w:rsid w:val="002540D8"/>
    <w:rsid w:val="002B1C18"/>
    <w:rsid w:val="00621DDB"/>
    <w:rsid w:val="006516C9"/>
    <w:rsid w:val="009367EA"/>
    <w:rsid w:val="0099452A"/>
    <w:rsid w:val="009A72FF"/>
    <w:rsid w:val="009E2E12"/>
    <w:rsid w:val="00A821A7"/>
    <w:rsid w:val="00B16478"/>
    <w:rsid w:val="00B20154"/>
    <w:rsid w:val="00B41B70"/>
    <w:rsid w:val="00CB36E0"/>
    <w:rsid w:val="00D4617E"/>
    <w:rsid w:val="00DB4119"/>
    <w:rsid w:val="00ED140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1C738BB6288407C852259351C0ADF61">
    <w:name w:val="61C738BB6288407C852259351C0ADF61"/>
    <w:rsid w:val="002540D8"/>
  </w:style>
  <w:style w:type="character" w:styleId="PlaceholderText">
    <w:name w:val="Placeholder Text"/>
    <w:basedOn w:val="DefaultParagraphFont"/>
    <w:uiPriority w:val="99"/>
    <w:semiHidden/>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ation.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E4DF66A5EB8DD40B245A407FCCFEDD2" ma:contentTypeVersion="17" ma:contentTypeDescription="Create a new document." ma:contentTypeScope="" ma:versionID="a88ae27526b0b7d084c3ace32ddc5e10">
  <xsd:schema xmlns:xsd="http://www.w3.org/2001/XMLSchema" xmlns:xs="http://www.w3.org/2001/XMLSchema" xmlns:p="http://schemas.microsoft.com/office/2006/metadata/properties" xmlns:ns2="7da923e7-5be5-4d1f-bf44-48f8ac18ed0d" xmlns:ns3="23ab8ba6-d75d-4ec2-ba89-e02f7a4c3bb2" targetNamespace="http://schemas.microsoft.com/office/2006/metadata/properties" ma:root="true" ma:fieldsID="f1a941ba732e188fc3aa63c7648c2a2a" ns2:_="" ns3:_="">
    <xsd:import namespace="7da923e7-5be5-4d1f-bf44-48f8ac18ed0d"/>
    <xsd:import namespace="23ab8ba6-d75d-4ec2-ba89-e02f7a4c3bb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Received"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a923e7-5be5-4d1f-bf44-48f8ac18ed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b492977-2dea-498c-99b4-1555f3d0d96a"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Received" ma:index="22" nillable="true" ma:displayName="Received" ma:default="0" ma:format="Dropdown" ma:internalName="Received">
      <xsd:simpleType>
        <xsd:restriction base="dms:Boolea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ab8ba6-d75d-4ec2-ba89-e02f7a4c3bb2"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52a34e0e-8f71-401a-a54c-fa132d60e605}" ma:internalName="TaxCatchAll" ma:showField="CatchAllData" ma:web="23ab8ba6-d75d-4ec2-ba89-e02f7a4c3bb2">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da923e7-5be5-4d1f-bf44-48f8ac18ed0d">
      <Terms xmlns="http://schemas.microsoft.com/office/infopath/2007/PartnerControls"/>
    </lcf76f155ced4ddcb4097134ff3c332f>
    <Received xmlns="7da923e7-5be5-4d1f-bf44-48f8ac18ed0d">false</Received>
    <TaxCatchAll xmlns="23ab8ba6-d75d-4ec2-ba89-e02f7a4c3bb2"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B58CEB4-7CAA-42C4-B257-6BEE67B65559}">
  <ds:schemaRefs>
    <ds:schemaRef ds:uri="http://schemas.microsoft.com/sharepoint/v3/contenttype/forms"/>
  </ds:schemaRefs>
</ds:datastoreItem>
</file>

<file path=customXml/itemProps3.xml><?xml version="1.0" encoding="utf-8"?>
<ds:datastoreItem xmlns:ds="http://schemas.openxmlformats.org/officeDocument/2006/customXml" ds:itemID="{FB604E3F-A3D1-4121-A5D2-A2A73FB17E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a923e7-5be5-4d1f-bf44-48f8ac18ed0d"/>
    <ds:schemaRef ds:uri="23ab8ba6-d75d-4ec2-ba89-e02f7a4c3b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6E8AFD6-83A1-4954-B5C3-DBA089554382}">
  <ds:schemaRefs>
    <ds:schemaRef ds:uri="http://schemas.microsoft.com/office/2006/documentManagement/types"/>
    <ds:schemaRef ds:uri="http://purl.org/dc/dcmitype/"/>
    <ds:schemaRef ds:uri="http://schemas.microsoft.com/office/2006/metadata/properties"/>
    <ds:schemaRef ds:uri="http://www.w3.org/XML/1998/namespace"/>
    <ds:schemaRef ds:uri="http://schemas.openxmlformats.org/package/2006/metadata/core-properties"/>
    <ds:schemaRef ds:uri="http://purl.org/dc/elements/1.1/"/>
    <ds:schemaRef ds:uri="http://purl.org/dc/terms/"/>
    <ds:schemaRef ds:uri="http://schemas.microsoft.com/office/infopath/2007/PartnerControls"/>
    <ds:schemaRef ds:uri="23ab8ba6-d75d-4ec2-ba89-e02f7a4c3bb2"/>
    <ds:schemaRef ds:uri="7da923e7-5be5-4d1f-bf44-48f8ac18ed0d"/>
  </ds:schemaRefs>
</ds:datastoreItem>
</file>

<file path=docMetadata/LabelInfo.xml><?xml version="1.0" encoding="utf-8"?>
<clbl:labelList xmlns:clbl="http://schemas.microsoft.com/office/2020/mipLabelMetadata">
  <clbl:label id="{82b3e37e-8171-485d-b10b-38dae7ed14a8}" enabled="0" method="" siteId="{82b3e37e-8171-485d-b10b-38dae7ed14a8}" removed="1"/>
</clbl:labelList>
</file>

<file path=docProps/app.xml><?xml version="1.0" encoding="utf-8"?>
<Properties xmlns="http://schemas.openxmlformats.org/officeDocument/2006/extended-properties" xmlns:vt="http://schemas.openxmlformats.org/officeDocument/2006/docPropsVTypes">
  <Template>Normal</Template>
  <TotalTime>4</TotalTime>
  <Pages>17</Pages>
  <Words>2593</Words>
  <Characters>14490</Characters>
  <Application>Microsoft Office Word</Application>
  <DocSecurity>0</DocSecurity>
  <Lines>574</Lines>
  <Paragraphs>337</Paragraphs>
  <ScaleCrop>false</ScaleCrop>
  <Company/>
  <LinksUpToDate>false</LinksUpToDate>
  <CharactersWithSpaces>16913</CharactersWithSpaces>
  <SharedDoc>false</SharedDoc>
  <HLinks>
    <vt:vector size="264" baseType="variant">
      <vt:variant>
        <vt:i4>1769522</vt:i4>
      </vt:variant>
      <vt:variant>
        <vt:i4>248</vt:i4>
      </vt:variant>
      <vt:variant>
        <vt:i4>0</vt:i4>
      </vt:variant>
      <vt:variant>
        <vt:i4>5</vt:i4>
      </vt:variant>
      <vt:variant>
        <vt:lpwstr/>
      </vt:variant>
      <vt:variant>
        <vt:lpwstr>_Toc195775175</vt:lpwstr>
      </vt:variant>
      <vt:variant>
        <vt:i4>1769522</vt:i4>
      </vt:variant>
      <vt:variant>
        <vt:i4>242</vt:i4>
      </vt:variant>
      <vt:variant>
        <vt:i4>0</vt:i4>
      </vt:variant>
      <vt:variant>
        <vt:i4>5</vt:i4>
      </vt:variant>
      <vt:variant>
        <vt:lpwstr/>
      </vt:variant>
      <vt:variant>
        <vt:lpwstr>_Toc195775174</vt:lpwstr>
      </vt:variant>
      <vt:variant>
        <vt:i4>1769522</vt:i4>
      </vt:variant>
      <vt:variant>
        <vt:i4>236</vt:i4>
      </vt:variant>
      <vt:variant>
        <vt:i4>0</vt:i4>
      </vt:variant>
      <vt:variant>
        <vt:i4>5</vt:i4>
      </vt:variant>
      <vt:variant>
        <vt:lpwstr/>
      </vt:variant>
      <vt:variant>
        <vt:lpwstr>_Toc195775173</vt:lpwstr>
      </vt:variant>
      <vt:variant>
        <vt:i4>1769522</vt:i4>
      </vt:variant>
      <vt:variant>
        <vt:i4>230</vt:i4>
      </vt:variant>
      <vt:variant>
        <vt:i4>0</vt:i4>
      </vt:variant>
      <vt:variant>
        <vt:i4>5</vt:i4>
      </vt:variant>
      <vt:variant>
        <vt:lpwstr/>
      </vt:variant>
      <vt:variant>
        <vt:lpwstr>_Toc195775172</vt:lpwstr>
      </vt:variant>
      <vt:variant>
        <vt:i4>1769522</vt:i4>
      </vt:variant>
      <vt:variant>
        <vt:i4>224</vt:i4>
      </vt:variant>
      <vt:variant>
        <vt:i4>0</vt:i4>
      </vt:variant>
      <vt:variant>
        <vt:i4>5</vt:i4>
      </vt:variant>
      <vt:variant>
        <vt:lpwstr/>
      </vt:variant>
      <vt:variant>
        <vt:lpwstr>_Toc195775171</vt:lpwstr>
      </vt:variant>
      <vt:variant>
        <vt:i4>1769522</vt:i4>
      </vt:variant>
      <vt:variant>
        <vt:i4>218</vt:i4>
      </vt:variant>
      <vt:variant>
        <vt:i4>0</vt:i4>
      </vt:variant>
      <vt:variant>
        <vt:i4>5</vt:i4>
      </vt:variant>
      <vt:variant>
        <vt:lpwstr/>
      </vt:variant>
      <vt:variant>
        <vt:lpwstr>_Toc195775170</vt:lpwstr>
      </vt:variant>
      <vt:variant>
        <vt:i4>1703986</vt:i4>
      </vt:variant>
      <vt:variant>
        <vt:i4>212</vt:i4>
      </vt:variant>
      <vt:variant>
        <vt:i4>0</vt:i4>
      </vt:variant>
      <vt:variant>
        <vt:i4>5</vt:i4>
      </vt:variant>
      <vt:variant>
        <vt:lpwstr/>
      </vt:variant>
      <vt:variant>
        <vt:lpwstr>_Toc195775169</vt:lpwstr>
      </vt:variant>
      <vt:variant>
        <vt:i4>1703986</vt:i4>
      </vt:variant>
      <vt:variant>
        <vt:i4>206</vt:i4>
      </vt:variant>
      <vt:variant>
        <vt:i4>0</vt:i4>
      </vt:variant>
      <vt:variant>
        <vt:i4>5</vt:i4>
      </vt:variant>
      <vt:variant>
        <vt:lpwstr/>
      </vt:variant>
      <vt:variant>
        <vt:lpwstr>_Toc195775168</vt:lpwstr>
      </vt:variant>
      <vt:variant>
        <vt:i4>1703986</vt:i4>
      </vt:variant>
      <vt:variant>
        <vt:i4>200</vt:i4>
      </vt:variant>
      <vt:variant>
        <vt:i4>0</vt:i4>
      </vt:variant>
      <vt:variant>
        <vt:i4>5</vt:i4>
      </vt:variant>
      <vt:variant>
        <vt:lpwstr/>
      </vt:variant>
      <vt:variant>
        <vt:lpwstr>_Toc195775167</vt:lpwstr>
      </vt:variant>
      <vt:variant>
        <vt:i4>1703986</vt:i4>
      </vt:variant>
      <vt:variant>
        <vt:i4>194</vt:i4>
      </vt:variant>
      <vt:variant>
        <vt:i4>0</vt:i4>
      </vt:variant>
      <vt:variant>
        <vt:i4>5</vt:i4>
      </vt:variant>
      <vt:variant>
        <vt:lpwstr/>
      </vt:variant>
      <vt:variant>
        <vt:lpwstr>_Toc195775166</vt:lpwstr>
      </vt:variant>
      <vt:variant>
        <vt:i4>1703986</vt:i4>
      </vt:variant>
      <vt:variant>
        <vt:i4>188</vt:i4>
      </vt:variant>
      <vt:variant>
        <vt:i4>0</vt:i4>
      </vt:variant>
      <vt:variant>
        <vt:i4>5</vt:i4>
      </vt:variant>
      <vt:variant>
        <vt:lpwstr/>
      </vt:variant>
      <vt:variant>
        <vt:lpwstr>_Toc195775165</vt:lpwstr>
      </vt:variant>
      <vt:variant>
        <vt:i4>1703986</vt:i4>
      </vt:variant>
      <vt:variant>
        <vt:i4>182</vt:i4>
      </vt:variant>
      <vt:variant>
        <vt:i4>0</vt:i4>
      </vt:variant>
      <vt:variant>
        <vt:i4>5</vt:i4>
      </vt:variant>
      <vt:variant>
        <vt:lpwstr/>
      </vt:variant>
      <vt:variant>
        <vt:lpwstr>_Toc195775164</vt:lpwstr>
      </vt:variant>
      <vt:variant>
        <vt:i4>1703986</vt:i4>
      </vt:variant>
      <vt:variant>
        <vt:i4>176</vt:i4>
      </vt:variant>
      <vt:variant>
        <vt:i4>0</vt:i4>
      </vt:variant>
      <vt:variant>
        <vt:i4>5</vt:i4>
      </vt:variant>
      <vt:variant>
        <vt:lpwstr/>
      </vt:variant>
      <vt:variant>
        <vt:lpwstr>_Toc195775163</vt:lpwstr>
      </vt:variant>
      <vt:variant>
        <vt:i4>1703986</vt:i4>
      </vt:variant>
      <vt:variant>
        <vt:i4>170</vt:i4>
      </vt:variant>
      <vt:variant>
        <vt:i4>0</vt:i4>
      </vt:variant>
      <vt:variant>
        <vt:i4>5</vt:i4>
      </vt:variant>
      <vt:variant>
        <vt:lpwstr/>
      </vt:variant>
      <vt:variant>
        <vt:lpwstr>_Toc195775162</vt:lpwstr>
      </vt:variant>
      <vt:variant>
        <vt:i4>1703986</vt:i4>
      </vt:variant>
      <vt:variant>
        <vt:i4>164</vt:i4>
      </vt:variant>
      <vt:variant>
        <vt:i4>0</vt:i4>
      </vt:variant>
      <vt:variant>
        <vt:i4>5</vt:i4>
      </vt:variant>
      <vt:variant>
        <vt:lpwstr/>
      </vt:variant>
      <vt:variant>
        <vt:lpwstr>_Toc195775161</vt:lpwstr>
      </vt:variant>
      <vt:variant>
        <vt:i4>1703986</vt:i4>
      </vt:variant>
      <vt:variant>
        <vt:i4>158</vt:i4>
      </vt:variant>
      <vt:variant>
        <vt:i4>0</vt:i4>
      </vt:variant>
      <vt:variant>
        <vt:i4>5</vt:i4>
      </vt:variant>
      <vt:variant>
        <vt:lpwstr/>
      </vt:variant>
      <vt:variant>
        <vt:lpwstr>_Toc195775160</vt:lpwstr>
      </vt:variant>
      <vt:variant>
        <vt:i4>1638450</vt:i4>
      </vt:variant>
      <vt:variant>
        <vt:i4>152</vt:i4>
      </vt:variant>
      <vt:variant>
        <vt:i4>0</vt:i4>
      </vt:variant>
      <vt:variant>
        <vt:i4>5</vt:i4>
      </vt:variant>
      <vt:variant>
        <vt:lpwstr/>
      </vt:variant>
      <vt:variant>
        <vt:lpwstr>_Toc195775159</vt:lpwstr>
      </vt:variant>
      <vt:variant>
        <vt:i4>1638450</vt:i4>
      </vt:variant>
      <vt:variant>
        <vt:i4>146</vt:i4>
      </vt:variant>
      <vt:variant>
        <vt:i4>0</vt:i4>
      </vt:variant>
      <vt:variant>
        <vt:i4>5</vt:i4>
      </vt:variant>
      <vt:variant>
        <vt:lpwstr/>
      </vt:variant>
      <vt:variant>
        <vt:lpwstr>_Toc195775158</vt:lpwstr>
      </vt:variant>
      <vt:variant>
        <vt:i4>1638459</vt:i4>
      </vt:variant>
      <vt:variant>
        <vt:i4>137</vt:i4>
      </vt:variant>
      <vt:variant>
        <vt:i4>0</vt:i4>
      </vt:variant>
      <vt:variant>
        <vt:i4>5</vt:i4>
      </vt:variant>
      <vt:variant>
        <vt:lpwstr/>
      </vt:variant>
      <vt:variant>
        <vt:lpwstr>_Toc195775859</vt:lpwstr>
      </vt:variant>
      <vt:variant>
        <vt:i4>1638459</vt:i4>
      </vt:variant>
      <vt:variant>
        <vt:i4>131</vt:i4>
      </vt:variant>
      <vt:variant>
        <vt:i4>0</vt:i4>
      </vt:variant>
      <vt:variant>
        <vt:i4>5</vt:i4>
      </vt:variant>
      <vt:variant>
        <vt:lpwstr/>
      </vt:variant>
      <vt:variant>
        <vt:lpwstr>_Toc195775858</vt:lpwstr>
      </vt:variant>
      <vt:variant>
        <vt:i4>1638459</vt:i4>
      </vt:variant>
      <vt:variant>
        <vt:i4>125</vt:i4>
      </vt:variant>
      <vt:variant>
        <vt:i4>0</vt:i4>
      </vt:variant>
      <vt:variant>
        <vt:i4>5</vt:i4>
      </vt:variant>
      <vt:variant>
        <vt:lpwstr/>
      </vt:variant>
      <vt:variant>
        <vt:lpwstr>_Toc195775857</vt:lpwstr>
      </vt:variant>
      <vt:variant>
        <vt:i4>1638459</vt:i4>
      </vt:variant>
      <vt:variant>
        <vt:i4>119</vt:i4>
      </vt:variant>
      <vt:variant>
        <vt:i4>0</vt:i4>
      </vt:variant>
      <vt:variant>
        <vt:i4>5</vt:i4>
      </vt:variant>
      <vt:variant>
        <vt:lpwstr/>
      </vt:variant>
      <vt:variant>
        <vt:lpwstr>_Toc195775856</vt:lpwstr>
      </vt:variant>
      <vt:variant>
        <vt:i4>1638459</vt:i4>
      </vt:variant>
      <vt:variant>
        <vt:i4>113</vt:i4>
      </vt:variant>
      <vt:variant>
        <vt:i4>0</vt:i4>
      </vt:variant>
      <vt:variant>
        <vt:i4>5</vt:i4>
      </vt:variant>
      <vt:variant>
        <vt:lpwstr/>
      </vt:variant>
      <vt:variant>
        <vt:lpwstr>_Toc195775855</vt:lpwstr>
      </vt:variant>
      <vt:variant>
        <vt:i4>1638459</vt:i4>
      </vt:variant>
      <vt:variant>
        <vt:i4>107</vt:i4>
      </vt:variant>
      <vt:variant>
        <vt:i4>0</vt:i4>
      </vt:variant>
      <vt:variant>
        <vt:i4>5</vt:i4>
      </vt:variant>
      <vt:variant>
        <vt:lpwstr/>
      </vt:variant>
      <vt:variant>
        <vt:lpwstr>_Toc195775854</vt:lpwstr>
      </vt:variant>
      <vt:variant>
        <vt:i4>1638459</vt:i4>
      </vt:variant>
      <vt:variant>
        <vt:i4>101</vt:i4>
      </vt:variant>
      <vt:variant>
        <vt:i4>0</vt:i4>
      </vt:variant>
      <vt:variant>
        <vt:i4>5</vt:i4>
      </vt:variant>
      <vt:variant>
        <vt:lpwstr/>
      </vt:variant>
      <vt:variant>
        <vt:lpwstr>_Toc195775853</vt:lpwstr>
      </vt:variant>
      <vt:variant>
        <vt:i4>1638459</vt:i4>
      </vt:variant>
      <vt:variant>
        <vt:i4>95</vt:i4>
      </vt:variant>
      <vt:variant>
        <vt:i4>0</vt:i4>
      </vt:variant>
      <vt:variant>
        <vt:i4>5</vt:i4>
      </vt:variant>
      <vt:variant>
        <vt:lpwstr/>
      </vt:variant>
      <vt:variant>
        <vt:lpwstr>_Toc195775852</vt:lpwstr>
      </vt:variant>
      <vt:variant>
        <vt:i4>1638459</vt:i4>
      </vt:variant>
      <vt:variant>
        <vt:i4>89</vt:i4>
      </vt:variant>
      <vt:variant>
        <vt:i4>0</vt:i4>
      </vt:variant>
      <vt:variant>
        <vt:i4>5</vt:i4>
      </vt:variant>
      <vt:variant>
        <vt:lpwstr/>
      </vt:variant>
      <vt:variant>
        <vt:lpwstr>_Toc195775851</vt:lpwstr>
      </vt:variant>
      <vt:variant>
        <vt:i4>1638459</vt:i4>
      </vt:variant>
      <vt:variant>
        <vt:i4>83</vt:i4>
      </vt:variant>
      <vt:variant>
        <vt:i4>0</vt:i4>
      </vt:variant>
      <vt:variant>
        <vt:i4>5</vt:i4>
      </vt:variant>
      <vt:variant>
        <vt:lpwstr/>
      </vt:variant>
      <vt:variant>
        <vt:lpwstr>_Toc195775850</vt:lpwstr>
      </vt:variant>
      <vt:variant>
        <vt:i4>1572923</vt:i4>
      </vt:variant>
      <vt:variant>
        <vt:i4>77</vt:i4>
      </vt:variant>
      <vt:variant>
        <vt:i4>0</vt:i4>
      </vt:variant>
      <vt:variant>
        <vt:i4>5</vt:i4>
      </vt:variant>
      <vt:variant>
        <vt:lpwstr/>
      </vt:variant>
      <vt:variant>
        <vt:lpwstr>_Toc195775849</vt:lpwstr>
      </vt:variant>
      <vt:variant>
        <vt:i4>1572923</vt:i4>
      </vt:variant>
      <vt:variant>
        <vt:i4>71</vt:i4>
      </vt:variant>
      <vt:variant>
        <vt:i4>0</vt:i4>
      </vt:variant>
      <vt:variant>
        <vt:i4>5</vt:i4>
      </vt:variant>
      <vt:variant>
        <vt:lpwstr/>
      </vt:variant>
      <vt:variant>
        <vt:lpwstr>_Toc195775848</vt:lpwstr>
      </vt:variant>
      <vt:variant>
        <vt:i4>1572923</vt:i4>
      </vt:variant>
      <vt:variant>
        <vt:i4>65</vt:i4>
      </vt:variant>
      <vt:variant>
        <vt:i4>0</vt:i4>
      </vt:variant>
      <vt:variant>
        <vt:i4>5</vt:i4>
      </vt:variant>
      <vt:variant>
        <vt:lpwstr/>
      </vt:variant>
      <vt:variant>
        <vt:lpwstr>_Toc195775847</vt:lpwstr>
      </vt:variant>
      <vt:variant>
        <vt:i4>1572923</vt:i4>
      </vt:variant>
      <vt:variant>
        <vt:i4>59</vt:i4>
      </vt:variant>
      <vt:variant>
        <vt:i4>0</vt:i4>
      </vt:variant>
      <vt:variant>
        <vt:i4>5</vt:i4>
      </vt:variant>
      <vt:variant>
        <vt:lpwstr/>
      </vt:variant>
      <vt:variant>
        <vt:lpwstr>_Toc195775846</vt:lpwstr>
      </vt:variant>
      <vt:variant>
        <vt:i4>1572923</vt:i4>
      </vt:variant>
      <vt:variant>
        <vt:i4>53</vt:i4>
      </vt:variant>
      <vt:variant>
        <vt:i4>0</vt:i4>
      </vt:variant>
      <vt:variant>
        <vt:i4>5</vt:i4>
      </vt:variant>
      <vt:variant>
        <vt:lpwstr/>
      </vt:variant>
      <vt:variant>
        <vt:lpwstr>_Toc195775845</vt:lpwstr>
      </vt:variant>
      <vt:variant>
        <vt:i4>1572923</vt:i4>
      </vt:variant>
      <vt:variant>
        <vt:i4>47</vt:i4>
      </vt:variant>
      <vt:variant>
        <vt:i4>0</vt:i4>
      </vt:variant>
      <vt:variant>
        <vt:i4>5</vt:i4>
      </vt:variant>
      <vt:variant>
        <vt:lpwstr/>
      </vt:variant>
      <vt:variant>
        <vt:lpwstr>_Toc195775844</vt:lpwstr>
      </vt:variant>
      <vt:variant>
        <vt:i4>1572923</vt:i4>
      </vt:variant>
      <vt:variant>
        <vt:i4>41</vt:i4>
      </vt:variant>
      <vt:variant>
        <vt:i4>0</vt:i4>
      </vt:variant>
      <vt:variant>
        <vt:i4>5</vt:i4>
      </vt:variant>
      <vt:variant>
        <vt:lpwstr/>
      </vt:variant>
      <vt:variant>
        <vt:lpwstr>_Toc195775843</vt:lpwstr>
      </vt:variant>
      <vt:variant>
        <vt:i4>1572923</vt:i4>
      </vt:variant>
      <vt:variant>
        <vt:i4>35</vt:i4>
      </vt:variant>
      <vt:variant>
        <vt:i4>0</vt:i4>
      </vt:variant>
      <vt:variant>
        <vt:i4>5</vt:i4>
      </vt:variant>
      <vt:variant>
        <vt:lpwstr/>
      </vt:variant>
      <vt:variant>
        <vt:lpwstr>_Toc195775842</vt:lpwstr>
      </vt:variant>
      <vt:variant>
        <vt:i4>1572923</vt:i4>
      </vt:variant>
      <vt:variant>
        <vt:i4>29</vt:i4>
      </vt:variant>
      <vt:variant>
        <vt:i4>0</vt:i4>
      </vt:variant>
      <vt:variant>
        <vt:i4>5</vt:i4>
      </vt:variant>
      <vt:variant>
        <vt:lpwstr/>
      </vt:variant>
      <vt:variant>
        <vt:lpwstr>_Toc195775841</vt:lpwstr>
      </vt:variant>
      <vt:variant>
        <vt:i4>1572923</vt:i4>
      </vt:variant>
      <vt:variant>
        <vt:i4>23</vt:i4>
      </vt:variant>
      <vt:variant>
        <vt:i4>0</vt:i4>
      </vt:variant>
      <vt:variant>
        <vt:i4>5</vt:i4>
      </vt:variant>
      <vt:variant>
        <vt:lpwstr/>
      </vt:variant>
      <vt:variant>
        <vt:lpwstr>_Toc195775840</vt:lpwstr>
      </vt:variant>
      <vt:variant>
        <vt:i4>2031675</vt:i4>
      </vt:variant>
      <vt:variant>
        <vt:i4>17</vt:i4>
      </vt:variant>
      <vt:variant>
        <vt:i4>0</vt:i4>
      </vt:variant>
      <vt:variant>
        <vt:i4>5</vt:i4>
      </vt:variant>
      <vt:variant>
        <vt:lpwstr/>
      </vt:variant>
      <vt:variant>
        <vt:lpwstr>_Toc195775839</vt:lpwstr>
      </vt:variant>
      <vt:variant>
        <vt:i4>2031675</vt:i4>
      </vt:variant>
      <vt:variant>
        <vt:i4>11</vt:i4>
      </vt:variant>
      <vt:variant>
        <vt:i4>0</vt:i4>
      </vt:variant>
      <vt:variant>
        <vt:i4>5</vt:i4>
      </vt:variant>
      <vt:variant>
        <vt:lpwstr/>
      </vt:variant>
      <vt:variant>
        <vt:lpwstr>_Toc195775838</vt:lpwstr>
      </vt:variant>
      <vt:variant>
        <vt:i4>2031675</vt:i4>
      </vt:variant>
      <vt:variant>
        <vt:i4>5</vt:i4>
      </vt:variant>
      <vt:variant>
        <vt:i4>0</vt:i4>
      </vt:variant>
      <vt:variant>
        <vt:i4>5</vt:i4>
      </vt:variant>
      <vt:variant>
        <vt:lpwstr/>
      </vt:variant>
      <vt:variant>
        <vt:lpwstr>_Toc195775837</vt:lpwstr>
      </vt:variant>
      <vt:variant>
        <vt:i4>4522092</vt:i4>
      </vt:variant>
      <vt:variant>
        <vt:i4>0</vt:i4>
      </vt:variant>
      <vt:variant>
        <vt:i4>0</vt:i4>
      </vt:variant>
      <vt:variant>
        <vt:i4>5</vt:i4>
      </vt:variant>
      <vt:variant>
        <vt:lpwstr>https://sydney.au1.qualtrics.com/jfe/form/SV_4SFgY7QIzLZXiTk</vt:lpwstr>
      </vt:variant>
      <vt:variant>
        <vt:lpwstr/>
      </vt:variant>
      <vt:variant>
        <vt:i4>5963862</vt:i4>
      </vt:variant>
      <vt:variant>
        <vt:i4>3</vt:i4>
      </vt:variant>
      <vt:variant>
        <vt:i4>0</vt:i4>
      </vt:variant>
      <vt:variant>
        <vt:i4>5</vt:i4>
      </vt:variant>
      <vt:variant>
        <vt:lpwstr>https://sydneyhealthpartners.org.au/</vt:lpwstr>
      </vt:variant>
      <vt:variant>
        <vt:lpwstr/>
      </vt:variant>
      <vt:variant>
        <vt:i4>5963862</vt:i4>
      </vt:variant>
      <vt:variant>
        <vt:i4>0</vt:i4>
      </vt:variant>
      <vt:variant>
        <vt:i4>0</vt:i4>
      </vt:variant>
      <vt:variant>
        <vt:i4>5</vt:i4>
      </vt:variant>
      <vt:variant>
        <vt:lpwstr>https://sydneyhealthpartners.org.au/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Facility and Unit Profile (Site CV) Templates</dc:title>
  <dc:subject/>
  <dc:creator>Alison Rego</dc:creator>
  <cp:keywords/>
  <dc:description/>
  <cp:lastModifiedBy>Samantha McArthur</cp:lastModifiedBy>
  <cp:revision>2</cp:revision>
  <dcterms:created xsi:type="dcterms:W3CDTF">2026-03-03T04:39:00Z</dcterms:created>
  <dcterms:modified xsi:type="dcterms:W3CDTF">2026-03-03T04:39:00Z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0x0101007E4DF66A5EB8DD40B245A407FCCFEDD2</vt:lpwstr>
  </property>
  <property fmtid="{D5CDD505-2E9C-101B-9397-08002B2CF9AE}" pid="3" name="Order">
    <vt:r8>3200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